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03D57" w14:textId="77777777" w:rsidR="009F2271" w:rsidRPr="009F2271" w:rsidRDefault="009F2271" w:rsidP="009F2271">
      <w:pPr>
        <w:rPr>
          <w:sz w:val="24"/>
          <w:szCs w:val="24"/>
          <w:lang w:val="en-US"/>
        </w:rPr>
      </w:pPr>
      <w:r w:rsidRPr="009F2271">
        <w:rPr>
          <w:sz w:val="24"/>
          <w:szCs w:val="24"/>
          <w:lang w:val="en-US"/>
        </w:rPr>
        <w:t>Azure Course Notes:</w:t>
      </w:r>
    </w:p>
    <w:p w14:paraId="74FDD96A" w14:textId="3CCAC4A1" w:rsidR="009F2271" w:rsidRPr="009F2271" w:rsidRDefault="00A96214" w:rsidP="009F2271">
      <w:pPr>
        <w:rPr>
          <w:sz w:val="24"/>
          <w:szCs w:val="24"/>
          <w:lang w:val="en-US"/>
        </w:rPr>
      </w:pPr>
      <w:r>
        <w:rPr>
          <w:sz w:val="24"/>
          <w:szCs w:val="24"/>
          <w:lang w:val="en-US"/>
        </w:rPr>
        <w:t>Azure Functions:</w:t>
      </w:r>
    </w:p>
    <w:p w14:paraId="498ABB28" w14:textId="77777777" w:rsidR="009F2271" w:rsidRPr="009F2271" w:rsidRDefault="009F2271" w:rsidP="009F2271">
      <w:pPr>
        <w:rPr>
          <w:sz w:val="24"/>
          <w:szCs w:val="24"/>
          <w:lang w:val="en-US"/>
        </w:rPr>
      </w:pPr>
      <w:r w:rsidRPr="009F2271">
        <w:rPr>
          <w:sz w:val="24"/>
          <w:szCs w:val="24"/>
          <w:lang w:val="en-US"/>
        </w:rPr>
        <w:t>How to select:</w:t>
      </w:r>
    </w:p>
    <w:p w14:paraId="6A3ACCEA" w14:textId="77777777" w:rsidR="009F2271" w:rsidRPr="009F2271" w:rsidRDefault="009F2271" w:rsidP="009F2271">
      <w:pPr>
        <w:rPr>
          <w:sz w:val="24"/>
          <w:szCs w:val="24"/>
          <w:lang w:val="en-US"/>
        </w:rPr>
      </w:pPr>
    </w:p>
    <w:p w14:paraId="6CD40F9C" w14:textId="77777777" w:rsidR="009F2271" w:rsidRPr="009F2271" w:rsidRDefault="009F2271" w:rsidP="009F2271">
      <w:pPr>
        <w:rPr>
          <w:sz w:val="24"/>
          <w:szCs w:val="24"/>
          <w:lang w:val="en-US"/>
        </w:rPr>
      </w:pPr>
      <w:r w:rsidRPr="009F2271">
        <w:rPr>
          <w:sz w:val="24"/>
          <w:szCs w:val="24"/>
          <w:lang w:val="en-US"/>
        </w:rPr>
        <w:tab/>
        <w:t>Regions:</w:t>
      </w:r>
    </w:p>
    <w:p w14:paraId="1E67D560" w14:textId="7D5F1556" w:rsidR="009F2271" w:rsidRPr="009F2271" w:rsidRDefault="009F2271" w:rsidP="009F2271">
      <w:pPr>
        <w:rPr>
          <w:sz w:val="24"/>
          <w:szCs w:val="24"/>
          <w:lang w:val="en-US"/>
        </w:rPr>
      </w:pPr>
      <w:r w:rsidRPr="009F2271">
        <w:rPr>
          <w:sz w:val="24"/>
          <w:szCs w:val="24"/>
          <w:lang w:val="en-US"/>
        </w:rPr>
        <w:tab/>
        <w:t>1) Pro</w:t>
      </w:r>
      <w:r w:rsidR="00C03807">
        <w:rPr>
          <w:sz w:val="24"/>
          <w:szCs w:val="24"/>
          <w:lang w:val="en-US"/>
        </w:rPr>
        <w:t>x</w:t>
      </w:r>
      <w:r w:rsidRPr="009F2271">
        <w:rPr>
          <w:sz w:val="24"/>
          <w:szCs w:val="24"/>
          <w:lang w:val="en-US"/>
        </w:rPr>
        <w:t>i</w:t>
      </w:r>
      <w:r w:rsidR="00C03807">
        <w:rPr>
          <w:sz w:val="24"/>
          <w:szCs w:val="24"/>
          <w:lang w:val="en-US"/>
        </w:rPr>
        <w:t>m</w:t>
      </w:r>
      <w:r w:rsidRPr="009F2271">
        <w:rPr>
          <w:sz w:val="24"/>
          <w:szCs w:val="24"/>
          <w:lang w:val="en-US"/>
        </w:rPr>
        <w:t>ity to target audience</w:t>
      </w:r>
    </w:p>
    <w:p w14:paraId="2CAFC0CE" w14:textId="7519A8AF" w:rsidR="00345106" w:rsidRDefault="009F2271" w:rsidP="009F2271">
      <w:pPr>
        <w:rPr>
          <w:sz w:val="24"/>
          <w:szCs w:val="24"/>
          <w:lang w:val="en-US"/>
        </w:rPr>
      </w:pPr>
      <w:r w:rsidRPr="009F2271">
        <w:rPr>
          <w:sz w:val="24"/>
          <w:szCs w:val="24"/>
          <w:lang w:val="en-US"/>
        </w:rPr>
        <w:tab/>
        <w:t>2) Service availability</w:t>
      </w:r>
      <w:r>
        <w:rPr>
          <w:sz w:val="24"/>
          <w:szCs w:val="24"/>
          <w:lang w:val="en-US"/>
        </w:rPr>
        <w:t xml:space="preserve">: </w:t>
      </w:r>
      <w:r w:rsidRPr="009F2271">
        <w:rPr>
          <w:noProof/>
          <w:sz w:val="24"/>
          <w:szCs w:val="24"/>
          <w:lang w:val="en-US"/>
        </w:rPr>
        <w:drawing>
          <wp:inline distT="0" distB="0" distL="0" distR="0" wp14:anchorId="74692826" wp14:editId="5ECD208F">
            <wp:extent cx="6645910" cy="24123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2412365"/>
                    </a:xfrm>
                    <a:prstGeom prst="rect">
                      <a:avLst/>
                    </a:prstGeom>
                  </pic:spPr>
                </pic:pic>
              </a:graphicData>
            </a:graphic>
          </wp:inline>
        </w:drawing>
      </w:r>
    </w:p>
    <w:p w14:paraId="0E71419A" w14:textId="7E66FFFD" w:rsidR="009F2271" w:rsidRDefault="009F2271" w:rsidP="009F2271">
      <w:pPr>
        <w:rPr>
          <w:sz w:val="24"/>
          <w:szCs w:val="24"/>
          <w:lang w:val="en-US"/>
        </w:rPr>
      </w:pPr>
      <w:r>
        <w:rPr>
          <w:sz w:val="24"/>
          <w:szCs w:val="24"/>
          <w:lang w:val="en-US"/>
        </w:rPr>
        <w:tab/>
        <w:t>3) Availability Zone: More than one data center</w:t>
      </w:r>
    </w:p>
    <w:p w14:paraId="50777848" w14:textId="681D86E3" w:rsidR="009F2271" w:rsidRDefault="009F2271" w:rsidP="009F2271">
      <w:pPr>
        <w:rPr>
          <w:sz w:val="24"/>
          <w:szCs w:val="24"/>
          <w:lang w:val="en-US"/>
        </w:rPr>
      </w:pPr>
      <w:r>
        <w:rPr>
          <w:sz w:val="24"/>
          <w:szCs w:val="24"/>
          <w:lang w:val="en-US"/>
        </w:rPr>
        <w:tab/>
        <w:t>4) Pricing: Cheaper in US than Norway</w:t>
      </w:r>
    </w:p>
    <w:p w14:paraId="4FCCAFD2" w14:textId="2C1DAECF" w:rsidR="009F2271" w:rsidRDefault="009F2271" w:rsidP="009F2271">
      <w:pPr>
        <w:rPr>
          <w:sz w:val="24"/>
          <w:szCs w:val="24"/>
          <w:lang w:val="en-US"/>
        </w:rPr>
      </w:pPr>
      <w:r>
        <w:rPr>
          <w:sz w:val="24"/>
          <w:szCs w:val="24"/>
          <w:lang w:val="en-US"/>
        </w:rPr>
        <w:t>Resource Groups: Free</w:t>
      </w:r>
    </w:p>
    <w:p w14:paraId="09C8187D" w14:textId="45805FB0" w:rsidR="009F2271" w:rsidRDefault="009F2271" w:rsidP="009F2271">
      <w:pPr>
        <w:rPr>
          <w:sz w:val="24"/>
          <w:szCs w:val="24"/>
          <w:lang w:val="en-US"/>
        </w:rPr>
      </w:pPr>
      <w:r>
        <w:rPr>
          <w:sz w:val="24"/>
          <w:szCs w:val="24"/>
          <w:lang w:val="en-US"/>
        </w:rPr>
        <w:t>Logical container for resources:</w:t>
      </w:r>
    </w:p>
    <w:p w14:paraId="68E3BD27" w14:textId="17C1D414" w:rsidR="009F2271" w:rsidRDefault="009F2271" w:rsidP="009F2271">
      <w:pPr>
        <w:rPr>
          <w:sz w:val="24"/>
          <w:szCs w:val="24"/>
          <w:lang w:val="en-US"/>
        </w:rPr>
      </w:pPr>
      <w:r>
        <w:rPr>
          <w:sz w:val="24"/>
          <w:szCs w:val="24"/>
          <w:lang w:val="en-US"/>
        </w:rPr>
        <w:t xml:space="preserve">Separation can be done based on teams or dev, </w:t>
      </w:r>
      <w:proofErr w:type="spellStart"/>
      <w:r>
        <w:rPr>
          <w:sz w:val="24"/>
          <w:szCs w:val="24"/>
          <w:lang w:val="en-US"/>
        </w:rPr>
        <w:t>uat</w:t>
      </w:r>
      <w:proofErr w:type="spellEnd"/>
      <w:r>
        <w:rPr>
          <w:sz w:val="24"/>
          <w:szCs w:val="24"/>
          <w:lang w:val="en-US"/>
        </w:rPr>
        <w:t>, prod or anything else that you like.</w:t>
      </w:r>
    </w:p>
    <w:p w14:paraId="3596720C" w14:textId="41A84023" w:rsidR="009F2271" w:rsidRDefault="009F2271" w:rsidP="009F2271">
      <w:pPr>
        <w:rPr>
          <w:sz w:val="24"/>
          <w:szCs w:val="24"/>
          <w:lang w:val="en-US"/>
        </w:rPr>
      </w:pPr>
      <w:r>
        <w:rPr>
          <w:sz w:val="24"/>
          <w:szCs w:val="24"/>
          <w:lang w:val="en-US"/>
        </w:rPr>
        <w:t xml:space="preserve">Every resource is placed in </w:t>
      </w:r>
      <w:proofErr w:type="gramStart"/>
      <w:r>
        <w:rPr>
          <w:sz w:val="24"/>
          <w:szCs w:val="24"/>
          <w:lang w:val="en-US"/>
        </w:rPr>
        <w:t>a</w:t>
      </w:r>
      <w:proofErr w:type="gramEnd"/>
      <w:r>
        <w:rPr>
          <w:sz w:val="24"/>
          <w:szCs w:val="24"/>
          <w:lang w:val="en-US"/>
        </w:rPr>
        <w:t xml:space="preserve"> RG</w:t>
      </w:r>
    </w:p>
    <w:p w14:paraId="6EB164D7" w14:textId="33F2DDD2" w:rsidR="009F2271" w:rsidRDefault="00491879" w:rsidP="009F2271">
      <w:pPr>
        <w:rPr>
          <w:sz w:val="24"/>
          <w:szCs w:val="24"/>
          <w:lang w:val="en-US"/>
        </w:rPr>
      </w:pPr>
      <w:r>
        <w:rPr>
          <w:sz w:val="24"/>
          <w:szCs w:val="24"/>
          <w:lang w:val="en-US"/>
        </w:rPr>
        <w:t xml:space="preserve">Try to put one </w:t>
      </w:r>
      <w:proofErr w:type="spellStart"/>
      <w:r>
        <w:rPr>
          <w:sz w:val="24"/>
          <w:szCs w:val="24"/>
          <w:lang w:val="en-US"/>
        </w:rPr>
        <w:t>vm</w:t>
      </w:r>
      <w:proofErr w:type="spellEnd"/>
      <w:r>
        <w:rPr>
          <w:sz w:val="24"/>
          <w:szCs w:val="24"/>
          <w:lang w:val="en-US"/>
        </w:rPr>
        <w:t xml:space="preserve"> in one resource group so that </w:t>
      </w:r>
      <w:proofErr w:type="spellStart"/>
      <w:proofErr w:type="gramStart"/>
      <w:r>
        <w:rPr>
          <w:sz w:val="24"/>
          <w:szCs w:val="24"/>
          <w:lang w:val="en-US"/>
        </w:rPr>
        <w:t>its</w:t>
      </w:r>
      <w:proofErr w:type="spellEnd"/>
      <w:proofErr w:type="gramEnd"/>
      <w:r>
        <w:rPr>
          <w:sz w:val="24"/>
          <w:szCs w:val="24"/>
          <w:lang w:val="en-US"/>
        </w:rPr>
        <w:t xml:space="preserve"> easy to delete its dependent </w:t>
      </w:r>
      <w:proofErr w:type="gramStart"/>
      <w:r>
        <w:rPr>
          <w:sz w:val="24"/>
          <w:szCs w:val="24"/>
          <w:lang w:val="en-US"/>
        </w:rPr>
        <w:t>resources(</w:t>
      </w:r>
      <w:proofErr w:type="gramEnd"/>
      <w:r>
        <w:rPr>
          <w:sz w:val="24"/>
          <w:szCs w:val="24"/>
          <w:lang w:val="en-US"/>
        </w:rPr>
        <w:t xml:space="preserve">disk, </w:t>
      </w:r>
      <w:proofErr w:type="spellStart"/>
      <w:r>
        <w:rPr>
          <w:sz w:val="24"/>
          <w:szCs w:val="24"/>
          <w:lang w:val="en-US"/>
        </w:rPr>
        <w:t>ip</w:t>
      </w:r>
      <w:proofErr w:type="spellEnd"/>
      <w:r>
        <w:rPr>
          <w:sz w:val="24"/>
          <w:szCs w:val="24"/>
          <w:lang w:val="en-US"/>
        </w:rPr>
        <w:t xml:space="preserve"> address </w:t>
      </w:r>
      <w:proofErr w:type="spellStart"/>
      <w:r>
        <w:rPr>
          <w:sz w:val="24"/>
          <w:szCs w:val="24"/>
          <w:lang w:val="en-US"/>
        </w:rPr>
        <w:t>etc</w:t>
      </w:r>
      <w:proofErr w:type="spellEnd"/>
      <w:r>
        <w:rPr>
          <w:sz w:val="24"/>
          <w:szCs w:val="24"/>
          <w:lang w:val="en-US"/>
        </w:rPr>
        <w:t>) all together at once</w:t>
      </w:r>
    </w:p>
    <w:p w14:paraId="07348DF2" w14:textId="77777777" w:rsidR="00491879" w:rsidRDefault="00491879" w:rsidP="009F2271">
      <w:pPr>
        <w:rPr>
          <w:sz w:val="24"/>
          <w:szCs w:val="24"/>
          <w:lang w:val="en-US"/>
        </w:rPr>
      </w:pPr>
    </w:p>
    <w:p w14:paraId="4BACA12F" w14:textId="77777777" w:rsidR="00491879" w:rsidRDefault="00491879" w:rsidP="009F2271">
      <w:pPr>
        <w:rPr>
          <w:sz w:val="24"/>
          <w:szCs w:val="24"/>
          <w:lang w:val="en-US"/>
        </w:rPr>
      </w:pPr>
    </w:p>
    <w:p w14:paraId="4FE6DF9A" w14:textId="343210E4" w:rsidR="009F2271" w:rsidRDefault="009F2271" w:rsidP="009F2271">
      <w:pPr>
        <w:rPr>
          <w:sz w:val="24"/>
          <w:szCs w:val="24"/>
          <w:lang w:val="en-US"/>
        </w:rPr>
      </w:pPr>
      <w:r>
        <w:rPr>
          <w:sz w:val="24"/>
          <w:szCs w:val="24"/>
          <w:lang w:val="en-US"/>
        </w:rPr>
        <w:t>Subscription: is also logical container for resource groups</w:t>
      </w:r>
    </w:p>
    <w:p w14:paraId="7FBEBFE9" w14:textId="7EC6A98E" w:rsidR="009F2271" w:rsidRDefault="009F2271" w:rsidP="009F2271">
      <w:pPr>
        <w:rPr>
          <w:sz w:val="24"/>
          <w:szCs w:val="24"/>
          <w:lang w:val="en-US"/>
        </w:rPr>
      </w:pPr>
      <w:r>
        <w:rPr>
          <w:sz w:val="24"/>
          <w:szCs w:val="24"/>
          <w:lang w:val="en-US"/>
        </w:rPr>
        <w:t>It Associates accounts</w:t>
      </w:r>
    </w:p>
    <w:p w14:paraId="7C687C03" w14:textId="2663B2B6" w:rsidR="009F2271" w:rsidRDefault="009F2271" w:rsidP="009F2271">
      <w:pPr>
        <w:rPr>
          <w:sz w:val="24"/>
          <w:szCs w:val="24"/>
          <w:lang w:val="en-US"/>
        </w:rPr>
      </w:pPr>
      <w:r>
        <w:rPr>
          <w:sz w:val="24"/>
          <w:szCs w:val="24"/>
          <w:lang w:val="en-US"/>
        </w:rPr>
        <w:t>Cost center because costing is always per subscription.</w:t>
      </w:r>
    </w:p>
    <w:p w14:paraId="59CBA8FD" w14:textId="751EC694" w:rsidR="009F2271" w:rsidRDefault="009F2271" w:rsidP="009F2271">
      <w:pPr>
        <w:rPr>
          <w:sz w:val="24"/>
          <w:szCs w:val="24"/>
          <w:lang w:val="en-US"/>
        </w:rPr>
      </w:pPr>
    </w:p>
    <w:p w14:paraId="38B4FF59" w14:textId="5F5FE4BC" w:rsidR="009F2271" w:rsidRDefault="009F2271" w:rsidP="009F2271">
      <w:pPr>
        <w:rPr>
          <w:sz w:val="24"/>
          <w:szCs w:val="24"/>
          <w:lang w:val="en-US"/>
        </w:rPr>
      </w:pPr>
      <w:r>
        <w:rPr>
          <w:sz w:val="24"/>
          <w:szCs w:val="24"/>
          <w:lang w:val="en-US"/>
        </w:rPr>
        <w:t>Management groups containers for subscriptions (easy to manage subs).</w:t>
      </w:r>
    </w:p>
    <w:p w14:paraId="7CD6D783" w14:textId="2D3974F2" w:rsidR="009F2271" w:rsidRDefault="00C51E15" w:rsidP="009F2271">
      <w:pPr>
        <w:rPr>
          <w:sz w:val="24"/>
          <w:szCs w:val="24"/>
          <w:lang w:val="en-US"/>
        </w:rPr>
      </w:pPr>
      <w:r>
        <w:rPr>
          <w:sz w:val="24"/>
          <w:szCs w:val="24"/>
          <w:lang w:val="en-US"/>
        </w:rPr>
        <w:t>Directory = Tenant</w:t>
      </w:r>
    </w:p>
    <w:p w14:paraId="104842BB" w14:textId="3F34B91B" w:rsidR="00C51E15" w:rsidRDefault="00C51E15" w:rsidP="009F2271">
      <w:pPr>
        <w:rPr>
          <w:sz w:val="24"/>
          <w:szCs w:val="24"/>
          <w:lang w:val="en-US"/>
        </w:rPr>
      </w:pPr>
    </w:p>
    <w:p w14:paraId="334FA827" w14:textId="77777777" w:rsidR="00A029EE" w:rsidRDefault="00C51E15" w:rsidP="009F2271">
      <w:pPr>
        <w:rPr>
          <w:sz w:val="24"/>
          <w:szCs w:val="24"/>
          <w:lang w:val="en-US"/>
        </w:rPr>
      </w:pPr>
      <w:r>
        <w:rPr>
          <w:sz w:val="24"/>
          <w:szCs w:val="24"/>
          <w:lang w:val="en-US"/>
        </w:rPr>
        <w:t xml:space="preserve">Storage Account: </w:t>
      </w:r>
    </w:p>
    <w:p w14:paraId="64AE0AFC" w14:textId="3A859FC9" w:rsidR="00C51E15" w:rsidRDefault="00C51E15" w:rsidP="009F2271">
      <w:pPr>
        <w:rPr>
          <w:sz w:val="24"/>
          <w:szCs w:val="24"/>
          <w:lang w:val="en-US"/>
        </w:rPr>
      </w:pPr>
      <w:r>
        <w:rPr>
          <w:sz w:val="24"/>
          <w:szCs w:val="24"/>
          <w:lang w:val="en-US"/>
        </w:rPr>
        <w:lastRenderedPageBreak/>
        <w:t>Store anything</w:t>
      </w:r>
    </w:p>
    <w:p w14:paraId="651B35FA" w14:textId="6111DE0A" w:rsidR="00C51E15" w:rsidRDefault="00C51E15" w:rsidP="009F2271">
      <w:pPr>
        <w:rPr>
          <w:sz w:val="24"/>
          <w:szCs w:val="24"/>
          <w:lang w:val="en-US"/>
        </w:rPr>
      </w:pPr>
      <w:r>
        <w:rPr>
          <w:sz w:val="24"/>
          <w:szCs w:val="24"/>
          <w:lang w:val="en-US"/>
        </w:rPr>
        <w:t>Cheap</w:t>
      </w:r>
    </w:p>
    <w:p w14:paraId="057FFE21" w14:textId="01C06906" w:rsidR="00C51E15" w:rsidRDefault="00A029EE" w:rsidP="009F2271">
      <w:pPr>
        <w:rPr>
          <w:sz w:val="24"/>
          <w:szCs w:val="24"/>
          <w:lang w:val="en-US"/>
        </w:rPr>
      </w:pPr>
      <w:r>
        <w:rPr>
          <w:sz w:val="24"/>
          <w:szCs w:val="24"/>
          <w:lang w:val="en-US"/>
        </w:rPr>
        <w:t>SLA: Service Level Agreement</w:t>
      </w:r>
    </w:p>
    <w:p w14:paraId="4D89AF12" w14:textId="03620A28" w:rsidR="00A029EE" w:rsidRDefault="00A029EE" w:rsidP="009F2271">
      <w:pPr>
        <w:rPr>
          <w:sz w:val="24"/>
          <w:szCs w:val="24"/>
          <w:lang w:val="en-US"/>
        </w:rPr>
      </w:pPr>
      <w:r>
        <w:rPr>
          <w:sz w:val="24"/>
          <w:szCs w:val="24"/>
          <w:lang w:val="en-US"/>
        </w:rPr>
        <w:t>It is the Uptime % of a cloud service</w:t>
      </w:r>
    </w:p>
    <w:p w14:paraId="632C5C2C" w14:textId="441CE9C0" w:rsidR="00A029EE" w:rsidRDefault="00A029EE" w:rsidP="009F2271">
      <w:pPr>
        <w:rPr>
          <w:sz w:val="24"/>
          <w:szCs w:val="24"/>
          <w:lang w:val="en-US"/>
        </w:rPr>
      </w:pPr>
      <w:r w:rsidRPr="00A029EE">
        <w:rPr>
          <w:noProof/>
          <w:sz w:val="24"/>
          <w:szCs w:val="24"/>
          <w:lang w:val="en-US"/>
        </w:rPr>
        <w:drawing>
          <wp:inline distT="0" distB="0" distL="0" distR="0" wp14:anchorId="244042A5" wp14:editId="6E6F2F61">
            <wp:extent cx="6645910" cy="18465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1846580"/>
                    </a:xfrm>
                    <a:prstGeom prst="rect">
                      <a:avLst/>
                    </a:prstGeom>
                  </pic:spPr>
                </pic:pic>
              </a:graphicData>
            </a:graphic>
          </wp:inline>
        </w:drawing>
      </w:r>
    </w:p>
    <w:p w14:paraId="550E2F41" w14:textId="3A798D3B" w:rsidR="009F2271" w:rsidRDefault="009F2271" w:rsidP="009F2271">
      <w:pPr>
        <w:rPr>
          <w:sz w:val="24"/>
          <w:szCs w:val="24"/>
          <w:lang w:val="en-US"/>
        </w:rPr>
      </w:pPr>
    </w:p>
    <w:p w14:paraId="642BE6F9" w14:textId="37B3BECB" w:rsidR="00A029EE" w:rsidRDefault="00A029EE" w:rsidP="009F2271">
      <w:pPr>
        <w:rPr>
          <w:sz w:val="24"/>
          <w:szCs w:val="24"/>
          <w:lang w:val="en-US"/>
        </w:rPr>
      </w:pPr>
      <w:r>
        <w:rPr>
          <w:sz w:val="24"/>
          <w:szCs w:val="24"/>
          <w:lang w:val="en-US"/>
        </w:rPr>
        <w:t>Cost:</w:t>
      </w:r>
    </w:p>
    <w:p w14:paraId="05AB54BB" w14:textId="20FEEBB3" w:rsidR="00A029EE" w:rsidRDefault="00A029EE" w:rsidP="009F2271">
      <w:pPr>
        <w:rPr>
          <w:sz w:val="24"/>
          <w:szCs w:val="24"/>
          <w:lang w:val="en-US"/>
        </w:rPr>
      </w:pPr>
      <w:r>
        <w:rPr>
          <w:sz w:val="24"/>
          <w:szCs w:val="24"/>
          <w:lang w:val="en-US"/>
        </w:rPr>
        <w:t>Always check cost of a resource.</w:t>
      </w:r>
    </w:p>
    <w:p w14:paraId="6EA4F802" w14:textId="48A43E67" w:rsidR="00A029EE" w:rsidRDefault="00A029EE" w:rsidP="009F2271">
      <w:pPr>
        <w:rPr>
          <w:sz w:val="24"/>
          <w:szCs w:val="24"/>
          <w:lang w:val="en-US"/>
        </w:rPr>
      </w:pPr>
      <w:r>
        <w:rPr>
          <w:sz w:val="24"/>
          <w:szCs w:val="24"/>
          <w:lang w:val="en-US"/>
        </w:rPr>
        <w:t>Check for cost effective alternates</w:t>
      </w:r>
    </w:p>
    <w:p w14:paraId="5FFAD314" w14:textId="0EF113D0" w:rsidR="00A029EE" w:rsidRDefault="00A029EE" w:rsidP="009F2271">
      <w:pPr>
        <w:rPr>
          <w:sz w:val="24"/>
          <w:szCs w:val="24"/>
          <w:lang w:val="en-US"/>
        </w:rPr>
      </w:pPr>
      <w:r>
        <w:rPr>
          <w:sz w:val="24"/>
          <w:szCs w:val="24"/>
          <w:lang w:val="en-US"/>
        </w:rPr>
        <w:t>Reservation pricing model gives hefty discounts</w:t>
      </w:r>
    </w:p>
    <w:p w14:paraId="32746D75" w14:textId="16FF28A3" w:rsidR="00A029EE" w:rsidRDefault="00A029EE" w:rsidP="009F2271">
      <w:pPr>
        <w:rPr>
          <w:sz w:val="24"/>
          <w:szCs w:val="24"/>
          <w:lang w:val="en-US"/>
        </w:rPr>
      </w:pPr>
      <w:r>
        <w:rPr>
          <w:sz w:val="24"/>
          <w:szCs w:val="24"/>
          <w:lang w:val="en-US"/>
        </w:rPr>
        <w:t>Azure pricing calculator is a great tool.</w:t>
      </w:r>
    </w:p>
    <w:p w14:paraId="55C6BAF9" w14:textId="31E1651C" w:rsidR="00A029EE" w:rsidRDefault="00A029EE" w:rsidP="009F2271">
      <w:pPr>
        <w:rPr>
          <w:sz w:val="24"/>
          <w:szCs w:val="24"/>
          <w:lang w:val="en-US"/>
        </w:rPr>
      </w:pPr>
      <w:r>
        <w:rPr>
          <w:sz w:val="24"/>
          <w:szCs w:val="24"/>
          <w:lang w:val="en-US"/>
        </w:rPr>
        <w:t>Virtual Machines:</w:t>
      </w:r>
    </w:p>
    <w:p w14:paraId="2EF0A616" w14:textId="79D59136" w:rsidR="00A029EE" w:rsidRDefault="00A029EE" w:rsidP="009F2271">
      <w:pPr>
        <w:rPr>
          <w:sz w:val="24"/>
          <w:szCs w:val="24"/>
          <w:lang w:val="en-US"/>
        </w:rPr>
      </w:pPr>
      <w:r>
        <w:rPr>
          <w:sz w:val="24"/>
          <w:szCs w:val="24"/>
          <w:lang w:val="en-US"/>
        </w:rPr>
        <w:t xml:space="preserve">Pricing - ~$80/month </w:t>
      </w:r>
      <w:proofErr w:type="spellStart"/>
      <w:r>
        <w:rPr>
          <w:sz w:val="24"/>
          <w:szCs w:val="24"/>
          <w:lang w:val="en-US"/>
        </w:rPr>
        <w:t>linux</w:t>
      </w:r>
      <w:proofErr w:type="spellEnd"/>
    </w:p>
    <w:p w14:paraId="22DD6A40" w14:textId="45948058" w:rsidR="00A029EE" w:rsidRDefault="00A029EE" w:rsidP="009F2271">
      <w:pPr>
        <w:rPr>
          <w:sz w:val="24"/>
          <w:szCs w:val="24"/>
          <w:lang w:val="en-US"/>
        </w:rPr>
      </w:pPr>
      <w:r>
        <w:rPr>
          <w:sz w:val="24"/>
          <w:szCs w:val="24"/>
          <w:lang w:val="en-US"/>
        </w:rPr>
        <w:t>Azure SQL Database:</w:t>
      </w:r>
    </w:p>
    <w:p w14:paraId="6D0C99C4" w14:textId="1FC1B63B" w:rsidR="00A029EE" w:rsidRDefault="00A029EE" w:rsidP="009F2271">
      <w:pPr>
        <w:rPr>
          <w:sz w:val="24"/>
          <w:szCs w:val="24"/>
          <w:lang w:val="en-US"/>
        </w:rPr>
      </w:pPr>
      <w:r>
        <w:rPr>
          <w:sz w:val="24"/>
          <w:szCs w:val="24"/>
          <w:lang w:val="en-US"/>
        </w:rPr>
        <w:t>Pricing - ~$700/month</w:t>
      </w:r>
    </w:p>
    <w:p w14:paraId="6578ACE1" w14:textId="53343E5D" w:rsidR="00F9365B" w:rsidRDefault="00F9365B" w:rsidP="009F2271">
      <w:pPr>
        <w:rPr>
          <w:sz w:val="24"/>
          <w:szCs w:val="24"/>
          <w:lang w:val="en-US"/>
        </w:rPr>
      </w:pPr>
      <w:r>
        <w:rPr>
          <w:sz w:val="24"/>
          <w:szCs w:val="24"/>
          <w:lang w:val="en-US"/>
        </w:rPr>
        <w:t>A virtual not real server running on a physical real server</w:t>
      </w:r>
    </w:p>
    <w:p w14:paraId="16495CBD" w14:textId="4B302666" w:rsidR="00F9365B" w:rsidRDefault="00F9365B" w:rsidP="009F2271">
      <w:pPr>
        <w:rPr>
          <w:sz w:val="24"/>
          <w:szCs w:val="24"/>
          <w:lang w:val="en-US"/>
        </w:rPr>
      </w:pPr>
      <w:r>
        <w:rPr>
          <w:sz w:val="24"/>
          <w:szCs w:val="24"/>
          <w:lang w:val="en-US"/>
        </w:rPr>
        <w:t>Allows creation of new servers really quick</w:t>
      </w:r>
    </w:p>
    <w:p w14:paraId="113DF64B" w14:textId="3D505C98" w:rsidR="00F9365B" w:rsidRDefault="00F9365B" w:rsidP="009F2271">
      <w:pPr>
        <w:rPr>
          <w:sz w:val="24"/>
          <w:szCs w:val="24"/>
          <w:lang w:val="en-US"/>
        </w:rPr>
      </w:pPr>
      <w:r>
        <w:rPr>
          <w:sz w:val="24"/>
          <w:szCs w:val="24"/>
          <w:lang w:val="en-US"/>
        </w:rPr>
        <w:t>Based on existing resources of the physical server</w:t>
      </w:r>
    </w:p>
    <w:p w14:paraId="4EFD173F" w14:textId="7634E191" w:rsidR="00F9365B" w:rsidRDefault="00F9365B" w:rsidP="009F2271">
      <w:pPr>
        <w:rPr>
          <w:sz w:val="24"/>
          <w:szCs w:val="24"/>
          <w:lang w:val="en-US"/>
        </w:rPr>
      </w:pPr>
      <w:r>
        <w:rPr>
          <w:sz w:val="24"/>
          <w:szCs w:val="24"/>
          <w:lang w:val="en-US"/>
        </w:rPr>
        <w:t xml:space="preserve">From </w:t>
      </w:r>
      <w:proofErr w:type="gramStart"/>
      <w:r>
        <w:rPr>
          <w:sz w:val="24"/>
          <w:szCs w:val="24"/>
          <w:lang w:val="en-US"/>
        </w:rPr>
        <w:t>users</w:t>
      </w:r>
      <w:proofErr w:type="gramEnd"/>
      <w:r>
        <w:rPr>
          <w:sz w:val="24"/>
          <w:szCs w:val="24"/>
          <w:lang w:val="en-US"/>
        </w:rPr>
        <w:t xml:space="preserve"> point of view, </w:t>
      </w:r>
      <w:proofErr w:type="spellStart"/>
      <w:proofErr w:type="gramStart"/>
      <w:r>
        <w:rPr>
          <w:sz w:val="24"/>
          <w:szCs w:val="24"/>
          <w:lang w:val="en-US"/>
        </w:rPr>
        <w:t>its</w:t>
      </w:r>
      <w:proofErr w:type="spellEnd"/>
      <w:proofErr w:type="gramEnd"/>
      <w:r>
        <w:rPr>
          <w:sz w:val="24"/>
          <w:szCs w:val="24"/>
          <w:lang w:val="en-US"/>
        </w:rPr>
        <w:t xml:space="preserve"> like a normal server</w:t>
      </w:r>
    </w:p>
    <w:p w14:paraId="65BE79D3" w14:textId="47C2962F" w:rsidR="00F9365B" w:rsidRDefault="00F9365B" w:rsidP="009F2271">
      <w:pPr>
        <w:rPr>
          <w:sz w:val="24"/>
          <w:szCs w:val="24"/>
          <w:lang w:val="en-US"/>
        </w:rPr>
      </w:pPr>
      <w:r>
        <w:rPr>
          <w:sz w:val="24"/>
          <w:szCs w:val="24"/>
          <w:lang w:val="en-US"/>
        </w:rPr>
        <w:t xml:space="preserve">Called Unmanaged Service because Azure has nothing to do with </w:t>
      </w:r>
      <w:proofErr w:type="spellStart"/>
      <w:r>
        <w:rPr>
          <w:sz w:val="24"/>
          <w:szCs w:val="24"/>
          <w:lang w:val="en-US"/>
        </w:rPr>
        <w:t>whats</w:t>
      </w:r>
      <w:proofErr w:type="spellEnd"/>
      <w:r>
        <w:rPr>
          <w:sz w:val="24"/>
          <w:szCs w:val="24"/>
          <w:lang w:val="en-US"/>
        </w:rPr>
        <w:t xml:space="preserve"> happening inside the server. You are responsible for any faults.</w:t>
      </w:r>
    </w:p>
    <w:p w14:paraId="0F08628B" w14:textId="5634928E" w:rsidR="00F9365B" w:rsidRDefault="00F9365B" w:rsidP="009F2271">
      <w:pPr>
        <w:rPr>
          <w:sz w:val="24"/>
          <w:szCs w:val="24"/>
          <w:lang w:val="en-US"/>
        </w:rPr>
      </w:pPr>
      <w:r w:rsidRPr="00F9365B">
        <w:rPr>
          <w:noProof/>
          <w:sz w:val="24"/>
          <w:szCs w:val="24"/>
          <w:lang w:val="en-US"/>
        </w:rPr>
        <w:lastRenderedPageBreak/>
        <w:drawing>
          <wp:inline distT="0" distB="0" distL="0" distR="0" wp14:anchorId="39E73DC8" wp14:editId="1C9B7AD5">
            <wp:extent cx="6645910" cy="3869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869690"/>
                    </a:xfrm>
                    <a:prstGeom prst="rect">
                      <a:avLst/>
                    </a:prstGeom>
                  </pic:spPr>
                </pic:pic>
              </a:graphicData>
            </a:graphic>
          </wp:inline>
        </w:drawing>
      </w:r>
    </w:p>
    <w:p w14:paraId="131B67A7" w14:textId="366596A0" w:rsidR="00E3430D" w:rsidRDefault="00F9365B" w:rsidP="009F2271">
      <w:pPr>
        <w:rPr>
          <w:sz w:val="24"/>
          <w:szCs w:val="24"/>
          <w:lang w:val="en-US"/>
        </w:rPr>
      </w:pPr>
      <w:r>
        <w:rPr>
          <w:sz w:val="24"/>
          <w:szCs w:val="24"/>
          <w:lang w:val="en-US"/>
        </w:rPr>
        <w:t xml:space="preserve">What is an Image: OS + some </w:t>
      </w:r>
      <w:proofErr w:type="spellStart"/>
      <w:r>
        <w:rPr>
          <w:sz w:val="24"/>
          <w:szCs w:val="24"/>
          <w:lang w:val="en-US"/>
        </w:rPr>
        <w:t>pre installed</w:t>
      </w:r>
      <w:proofErr w:type="spellEnd"/>
      <w:r>
        <w:rPr>
          <w:sz w:val="24"/>
          <w:szCs w:val="24"/>
          <w:lang w:val="en-US"/>
        </w:rPr>
        <w:t xml:space="preserve"> software.</w:t>
      </w:r>
    </w:p>
    <w:p w14:paraId="7250593B" w14:textId="77777777" w:rsidR="00F9365B" w:rsidRDefault="00F9365B" w:rsidP="009F2271">
      <w:pPr>
        <w:rPr>
          <w:sz w:val="24"/>
          <w:szCs w:val="24"/>
          <w:lang w:val="en-US"/>
        </w:rPr>
      </w:pPr>
    </w:p>
    <w:p w14:paraId="16158863" w14:textId="2913E109" w:rsidR="00A029EE" w:rsidRDefault="00A029EE" w:rsidP="009F2271">
      <w:pPr>
        <w:rPr>
          <w:sz w:val="24"/>
          <w:szCs w:val="24"/>
          <w:lang w:val="en-US"/>
        </w:rPr>
      </w:pPr>
      <w:r>
        <w:rPr>
          <w:sz w:val="24"/>
          <w:szCs w:val="24"/>
          <w:lang w:val="en-US"/>
        </w:rPr>
        <w:t>Setting Budget</w:t>
      </w:r>
      <w:r w:rsidR="00E3430D">
        <w:rPr>
          <w:sz w:val="24"/>
          <w:szCs w:val="24"/>
          <w:lang w:val="en-US"/>
        </w:rPr>
        <w:t>:</w:t>
      </w:r>
    </w:p>
    <w:p w14:paraId="7AACE7B7" w14:textId="292AFB38" w:rsidR="00E3430D" w:rsidRDefault="00E3430D" w:rsidP="009F2271">
      <w:pPr>
        <w:rPr>
          <w:sz w:val="24"/>
          <w:szCs w:val="24"/>
          <w:lang w:val="en-US"/>
        </w:rPr>
      </w:pPr>
      <w:r>
        <w:rPr>
          <w:sz w:val="24"/>
          <w:szCs w:val="24"/>
          <w:lang w:val="en-US"/>
        </w:rPr>
        <w:t>Use Cost management tool</w:t>
      </w:r>
    </w:p>
    <w:p w14:paraId="70F44F22" w14:textId="212BC536" w:rsidR="00E3430D" w:rsidRDefault="00E3430D" w:rsidP="009F2271">
      <w:pPr>
        <w:rPr>
          <w:sz w:val="24"/>
          <w:szCs w:val="24"/>
          <w:lang w:val="en-US"/>
        </w:rPr>
      </w:pPr>
    </w:p>
    <w:p w14:paraId="27396011" w14:textId="78D76CBA" w:rsidR="00F9365B" w:rsidRDefault="00F9365B" w:rsidP="009F2271">
      <w:pPr>
        <w:rPr>
          <w:sz w:val="24"/>
          <w:szCs w:val="24"/>
          <w:lang w:val="en-US"/>
        </w:rPr>
      </w:pPr>
      <w:r>
        <w:rPr>
          <w:sz w:val="24"/>
          <w:szCs w:val="24"/>
          <w:lang w:val="en-US"/>
        </w:rPr>
        <w:t>Azure compute:</w:t>
      </w:r>
    </w:p>
    <w:p w14:paraId="7B732489" w14:textId="6E8B3412" w:rsidR="00F9365B" w:rsidRDefault="00F9365B" w:rsidP="009F2271">
      <w:pPr>
        <w:rPr>
          <w:sz w:val="24"/>
          <w:szCs w:val="24"/>
          <w:lang w:val="en-US"/>
        </w:rPr>
      </w:pPr>
      <w:r>
        <w:rPr>
          <w:sz w:val="24"/>
          <w:szCs w:val="24"/>
          <w:lang w:val="en-US"/>
        </w:rPr>
        <w:t>Set of cloud services for hosting and running applications</w:t>
      </w:r>
    </w:p>
    <w:p w14:paraId="6D59868E" w14:textId="17C09EE4" w:rsidR="00F9365B" w:rsidRDefault="00F9365B" w:rsidP="009F2271">
      <w:pPr>
        <w:rPr>
          <w:sz w:val="24"/>
          <w:szCs w:val="24"/>
          <w:lang w:val="en-US"/>
        </w:rPr>
      </w:pPr>
      <w:r>
        <w:rPr>
          <w:sz w:val="24"/>
          <w:szCs w:val="24"/>
          <w:lang w:val="en-US"/>
        </w:rPr>
        <w:t>Allows uploading your code and then running it</w:t>
      </w:r>
    </w:p>
    <w:p w14:paraId="539C4667" w14:textId="38C6B89C" w:rsidR="00F9365B" w:rsidRDefault="00F9365B" w:rsidP="009F2271">
      <w:pPr>
        <w:rPr>
          <w:sz w:val="24"/>
          <w:szCs w:val="24"/>
          <w:lang w:val="en-US"/>
        </w:rPr>
      </w:pPr>
      <w:r>
        <w:rPr>
          <w:sz w:val="24"/>
          <w:szCs w:val="24"/>
          <w:lang w:val="en-US"/>
        </w:rPr>
        <w:t>Offers various levels of control and flexibility</w:t>
      </w:r>
    </w:p>
    <w:p w14:paraId="3AA519EE" w14:textId="6AE09075" w:rsidR="00F9365B" w:rsidRDefault="00F9365B" w:rsidP="009F2271">
      <w:pPr>
        <w:rPr>
          <w:sz w:val="24"/>
          <w:szCs w:val="24"/>
          <w:lang w:val="en-US"/>
        </w:rPr>
      </w:pPr>
    </w:p>
    <w:p w14:paraId="4412BFE8" w14:textId="2760F409" w:rsidR="00F9365B" w:rsidRDefault="00F9365B" w:rsidP="009F2271">
      <w:pPr>
        <w:rPr>
          <w:sz w:val="24"/>
          <w:szCs w:val="24"/>
          <w:lang w:val="en-US"/>
        </w:rPr>
      </w:pPr>
      <w:r w:rsidRPr="00F9365B">
        <w:rPr>
          <w:noProof/>
          <w:sz w:val="24"/>
          <w:szCs w:val="24"/>
          <w:lang w:val="en-US"/>
        </w:rPr>
        <w:lastRenderedPageBreak/>
        <w:drawing>
          <wp:inline distT="0" distB="0" distL="0" distR="0" wp14:anchorId="481D607F" wp14:editId="1960887D">
            <wp:extent cx="6645910" cy="38804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880485"/>
                    </a:xfrm>
                    <a:prstGeom prst="rect">
                      <a:avLst/>
                    </a:prstGeom>
                  </pic:spPr>
                </pic:pic>
              </a:graphicData>
            </a:graphic>
          </wp:inline>
        </w:drawing>
      </w:r>
    </w:p>
    <w:p w14:paraId="4D7EC1D4" w14:textId="0D3E739C" w:rsidR="00F9365B" w:rsidRDefault="00F9365B" w:rsidP="009F2271">
      <w:pPr>
        <w:rPr>
          <w:sz w:val="24"/>
          <w:szCs w:val="24"/>
          <w:lang w:val="en-US"/>
        </w:rPr>
      </w:pPr>
      <w:r>
        <w:rPr>
          <w:sz w:val="24"/>
          <w:szCs w:val="24"/>
          <w:lang w:val="en-US"/>
        </w:rPr>
        <w:t>Cloud services and differences in control IaaS, SaaS, PaaS</w:t>
      </w:r>
    </w:p>
    <w:p w14:paraId="2FE5D8FA" w14:textId="3F77F627" w:rsidR="00F9365B" w:rsidRDefault="00491879" w:rsidP="009F2271">
      <w:pPr>
        <w:rPr>
          <w:sz w:val="24"/>
          <w:szCs w:val="24"/>
          <w:lang w:val="en-US"/>
        </w:rPr>
      </w:pPr>
      <w:r>
        <w:rPr>
          <w:sz w:val="24"/>
          <w:szCs w:val="24"/>
          <w:lang w:val="en-US"/>
        </w:rPr>
        <w:t>Real cost of VM:</w:t>
      </w:r>
    </w:p>
    <w:p w14:paraId="782B1C38" w14:textId="36C60C90" w:rsidR="00491879" w:rsidRDefault="00491879" w:rsidP="009F2271">
      <w:pPr>
        <w:rPr>
          <w:sz w:val="24"/>
          <w:szCs w:val="24"/>
          <w:lang w:val="en-US"/>
        </w:rPr>
      </w:pPr>
      <w:r>
        <w:rPr>
          <w:sz w:val="24"/>
          <w:szCs w:val="24"/>
          <w:lang w:val="en-US"/>
        </w:rPr>
        <w:t>VM</w:t>
      </w:r>
    </w:p>
    <w:p w14:paraId="66DCB95E" w14:textId="303F3412" w:rsidR="00491879" w:rsidRDefault="00491879" w:rsidP="009F2271">
      <w:pPr>
        <w:rPr>
          <w:sz w:val="24"/>
          <w:szCs w:val="24"/>
          <w:lang w:val="en-US"/>
        </w:rPr>
      </w:pPr>
      <w:r>
        <w:rPr>
          <w:sz w:val="24"/>
          <w:szCs w:val="24"/>
          <w:lang w:val="en-US"/>
        </w:rPr>
        <w:t>Disk</w:t>
      </w:r>
    </w:p>
    <w:p w14:paraId="03BD5376" w14:textId="1B8E473B" w:rsidR="00491879" w:rsidRDefault="00491879" w:rsidP="009F2271">
      <w:pPr>
        <w:rPr>
          <w:sz w:val="24"/>
          <w:szCs w:val="24"/>
          <w:lang w:val="en-US"/>
        </w:rPr>
      </w:pPr>
      <w:r>
        <w:rPr>
          <w:sz w:val="24"/>
          <w:szCs w:val="24"/>
          <w:lang w:val="en-US"/>
        </w:rPr>
        <w:t>IP</w:t>
      </w:r>
    </w:p>
    <w:p w14:paraId="3C4F5875" w14:textId="2FACA171" w:rsidR="00491879" w:rsidRDefault="00491879" w:rsidP="009F2271">
      <w:pPr>
        <w:rPr>
          <w:sz w:val="24"/>
          <w:szCs w:val="24"/>
          <w:lang w:val="en-US"/>
        </w:rPr>
      </w:pPr>
      <w:r>
        <w:rPr>
          <w:sz w:val="24"/>
          <w:szCs w:val="24"/>
          <w:lang w:val="en-US"/>
        </w:rPr>
        <w:t>Storage, where the image of the VM is stored. Its stored in a storage account which we don’t know about.</w:t>
      </w:r>
    </w:p>
    <w:p w14:paraId="0CBA3988" w14:textId="5914492F" w:rsidR="00491879" w:rsidRDefault="00491879" w:rsidP="009F2271">
      <w:pPr>
        <w:rPr>
          <w:sz w:val="24"/>
          <w:szCs w:val="24"/>
          <w:lang w:val="en-US"/>
        </w:rPr>
      </w:pPr>
      <w:r w:rsidRPr="00491879">
        <w:rPr>
          <w:noProof/>
          <w:sz w:val="24"/>
          <w:szCs w:val="24"/>
          <w:lang w:val="en-US"/>
        </w:rPr>
        <w:drawing>
          <wp:inline distT="0" distB="0" distL="0" distR="0" wp14:anchorId="0AF24D1B" wp14:editId="22455681">
            <wp:extent cx="6645910" cy="37706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70630"/>
                    </a:xfrm>
                    <a:prstGeom prst="rect">
                      <a:avLst/>
                    </a:prstGeom>
                  </pic:spPr>
                </pic:pic>
              </a:graphicData>
            </a:graphic>
          </wp:inline>
        </w:drawing>
      </w:r>
    </w:p>
    <w:p w14:paraId="7A48845C" w14:textId="15B1FB10" w:rsidR="00491879" w:rsidRDefault="00491879" w:rsidP="009F2271">
      <w:pPr>
        <w:rPr>
          <w:sz w:val="24"/>
          <w:szCs w:val="24"/>
          <w:lang w:val="en-US"/>
        </w:rPr>
      </w:pPr>
      <w:r>
        <w:rPr>
          <w:sz w:val="24"/>
          <w:szCs w:val="24"/>
          <w:lang w:val="en-US"/>
        </w:rPr>
        <w:lastRenderedPageBreak/>
        <w:t>Reducing cost of VM:</w:t>
      </w:r>
    </w:p>
    <w:p w14:paraId="67F9442A" w14:textId="121AC533" w:rsidR="00491879" w:rsidRDefault="00491879" w:rsidP="009F2271">
      <w:pPr>
        <w:rPr>
          <w:sz w:val="24"/>
          <w:szCs w:val="24"/>
          <w:lang w:val="en-US"/>
        </w:rPr>
      </w:pPr>
      <w:r>
        <w:rPr>
          <w:sz w:val="24"/>
          <w:szCs w:val="24"/>
          <w:lang w:val="en-US"/>
        </w:rPr>
        <w:t xml:space="preserve">Auto Shutdown: Auto shutdown machine when not needed, storage and </w:t>
      </w:r>
      <w:proofErr w:type="spellStart"/>
      <w:r>
        <w:rPr>
          <w:sz w:val="24"/>
          <w:szCs w:val="24"/>
          <w:lang w:val="en-US"/>
        </w:rPr>
        <w:t>ip</w:t>
      </w:r>
      <w:proofErr w:type="spellEnd"/>
      <w:r>
        <w:rPr>
          <w:sz w:val="24"/>
          <w:szCs w:val="24"/>
          <w:lang w:val="en-US"/>
        </w:rPr>
        <w:t xml:space="preserve"> costs are still incurred. Used mainly for dev/test tasks</w:t>
      </w:r>
    </w:p>
    <w:p w14:paraId="7B4F4D67" w14:textId="61DA9F15" w:rsidR="00491879" w:rsidRDefault="00491879" w:rsidP="009F2271">
      <w:pPr>
        <w:rPr>
          <w:sz w:val="24"/>
          <w:szCs w:val="24"/>
          <w:lang w:val="en-US"/>
        </w:rPr>
      </w:pPr>
      <w:r>
        <w:rPr>
          <w:sz w:val="24"/>
          <w:szCs w:val="24"/>
          <w:lang w:val="en-US"/>
        </w:rPr>
        <w:t>Reserved Instances: Pay upfront for specified duration of time reduce cost by 50%. Great for production machines. Cannot be stopped or refunded</w:t>
      </w:r>
    </w:p>
    <w:p w14:paraId="64D99651" w14:textId="77777777" w:rsidR="00726BB2" w:rsidRDefault="00491879" w:rsidP="009F2271">
      <w:pPr>
        <w:rPr>
          <w:sz w:val="24"/>
          <w:szCs w:val="24"/>
          <w:lang w:val="en-US"/>
        </w:rPr>
      </w:pPr>
      <w:r>
        <w:rPr>
          <w:sz w:val="24"/>
          <w:szCs w:val="24"/>
          <w:lang w:val="en-US"/>
        </w:rPr>
        <w:t xml:space="preserve"> Spot Instances: </w:t>
      </w:r>
    </w:p>
    <w:p w14:paraId="477F203B" w14:textId="4A1D65DC" w:rsidR="00726BB2" w:rsidRDefault="00491879" w:rsidP="009F2271">
      <w:pPr>
        <w:rPr>
          <w:rFonts w:ascii="Segoe UI" w:hAnsi="Segoe UI" w:cs="Segoe UI"/>
          <w:color w:val="2D2F31"/>
        </w:rPr>
      </w:pPr>
      <w:r>
        <w:rPr>
          <w:rFonts w:ascii="Segoe UI" w:hAnsi="Segoe UI" w:cs="Segoe UI"/>
          <w:color w:val="2D2F31"/>
        </w:rPr>
        <w:t xml:space="preserve">• Machines that run on unused capacity in Azure </w:t>
      </w:r>
    </w:p>
    <w:p w14:paraId="55B98B2F" w14:textId="77777777" w:rsidR="00726BB2" w:rsidRDefault="00491879" w:rsidP="009F2271">
      <w:pPr>
        <w:rPr>
          <w:rFonts w:ascii="Segoe UI" w:hAnsi="Segoe UI" w:cs="Segoe UI"/>
          <w:color w:val="2D2F31"/>
        </w:rPr>
      </w:pPr>
      <w:r>
        <w:rPr>
          <w:rFonts w:ascii="Segoe UI" w:hAnsi="Segoe UI" w:cs="Segoe UI"/>
          <w:color w:val="2D2F31"/>
        </w:rPr>
        <w:t xml:space="preserve">• Can be evicted any moment when needed by Azure </w:t>
      </w:r>
    </w:p>
    <w:p w14:paraId="09160BF1" w14:textId="2DD4BF3E" w:rsidR="00726BB2" w:rsidRDefault="00491879" w:rsidP="009F2271">
      <w:pPr>
        <w:rPr>
          <w:rFonts w:ascii="Segoe UI" w:hAnsi="Segoe UI" w:cs="Segoe UI"/>
          <w:color w:val="2D2F31"/>
        </w:rPr>
      </w:pPr>
      <w:r>
        <w:rPr>
          <w:rFonts w:ascii="Segoe UI" w:hAnsi="Segoe UI" w:cs="Segoe UI"/>
          <w:color w:val="2D2F31"/>
        </w:rPr>
        <w:t xml:space="preserve">• Offers up to 90% discount, price fluctuates according to demand </w:t>
      </w:r>
    </w:p>
    <w:p w14:paraId="1B15CBFD" w14:textId="0A6882C3" w:rsidR="00491879" w:rsidRDefault="00491879" w:rsidP="009F2271">
      <w:pPr>
        <w:rPr>
          <w:rFonts w:ascii="Segoe UI" w:hAnsi="Segoe UI" w:cs="Segoe UI"/>
          <w:color w:val="2D2F31"/>
        </w:rPr>
      </w:pPr>
      <w:r>
        <w:rPr>
          <w:rFonts w:ascii="Segoe UI" w:hAnsi="Segoe UI" w:cs="Segoe UI"/>
          <w:color w:val="2D2F31"/>
        </w:rPr>
        <w:t xml:space="preserve">• Great for non-critical, non-continuous tasks • </w:t>
      </w:r>
      <w:proofErr w:type="spellStart"/>
      <w:r>
        <w:rPr>
          <w:rFonts w:ascii="Segoe UI" w:hAnsi="Segoe UI" w:cs="Segoe UI"/>
          <w:color w:val="2D2F31"/>
        </w:rPr>
        <w:t>ie</w:t>
      </w:r>
      <w:proofErr w:type="spellEnd"/>
      <w:r>
        <w:rPr>
          <w:rFonts w:ascii="Segoe UI" w:hAnsi="Segoe UI" w:cs="Segoe UI"/>
          <w:color w:val="2D2F31"/>
        </w:rPr>
        <w:t>. Batch processes, long running calculations</w:t>
      </w:r>
    </w:p>
    <w:p w14:paraId="246F2A49" w14:textId="77777777" w:rsidR="00726BB2" w:rsidRDefault="00726BB2" w:rsidP="009F2271">
      <w:pPr>
        <w:rPr>
          <w:rFonts w:ascii="Segoe UI" w:hAnsi="Segoe UI" w:cs="Segoe UI"/>
          <w:color w:val="2D2F31"/>
        </w:rPr>
      </w:pPr>
      <w:r w:rsidRPr="00726BB2">
        <w:rPr>
          <w:noProof/>
          <w:sz w:val="24"/>
          <w:szCs w:val="24"/>
          <w:lang w:val="en-US"/>
        </w:rPr>
        <w:drawing>
          <wp:inline distT="0" distB="0" distL="0" distR="0" wp14:anchorId="4DDB33E8" wp14:editId="72D6DCB9">
            <wp:extent cx="6645910" cy="44138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4413885"/>
                    </a:xfrm>
                    <a:prstGeom prst="rect">
                      <a:avLst/>
                    </a:prstGeom>
                  </pic:spPr>
                </pic:pic>
              </a:graphicData>
            </a:graphic>
          </wp:inline>
        </w:drawing>
      </w:r>
      <w:r>
        <w:rPr>
          <w:sz w:val="24"/>
          <w:szCs w:val="24"/>
          <w:lang w:val="en-US"/>
        </w:rPr>
        <w:t>Disk Optimization:</w:t>
      </w:r>
      <w:r w:rsidRPr="00726BB2">
        <w:rPr>
          <w:rFonts w:ascii="Segoe UI" w:hAnsi="Segoe UI" w:cs="Segoe UI"/>
          <w:color w:val="2D2F31"/>
        </w:rPr>
        <w:t xml:space="preserve"> </w:t>
      </w:r>
    </w:p>
    <w:p w14:paraId="7D2A80EB" w14:textId="77777777" w:rsidR="00726BB2" w:rsidRDefault="00726BB2" w:rsidP="009F2271">
      <w:pPr>
        <w:rPr>
          <w:rFonts w:ascii="Segoe UI" w:hAnsi="Segoe UI" w:cs="Segoe UI"/>
          <w:color w:val="2D2F31"/>
        </w:rPr>
      </w:pPr>
      <w:r>
        <w:rPr>
          <w:rFonts w:ascii="Segoe UI" w:hAnsi="Segoe UI" w:cs="Segoe UI"/>
          <w:color w:val="2D2F31"/>
        </w:rPr>
        <w:t xml:space="preserve">• Make sure to select the right disk for the machine </w:t>
      </w:r>
    </w:p>
    <w:p w14:paraId="4B8F8A10" w14:textId="77777777" w:rsidR="00726BB2" w:rsidRDefault="00726BB2" w:rsidP="009F2271">
      <w:pPr>
        <w:rPr>
          <w:rFonts w:ascii="Segoe UI" w:hAnsi="Segoe UI" w:cs="Segoe UI"/>
          <w:color w:val="2D2F31"/>
        </w:rPr>
      </w:pPr>
      <w:r>
        <w:rPr>
          <w:rFonts w:ascii="Segoe UI" w:hAnsi="Segoe UI" w:cs="Segoe UI"/>
          <w:color w:val="2D2F31"/>
        </w:rPr>
        <w:t xml:space="preserve">• Default is Premium SSD - the most expensive option </w:t>
      </w:r>
    </w:p>
    <w:p w14:paraId="746B832D" w14:textId="77777777" w:rsidR="00726BB2" w:rsidRDefault="00726BB2" w:rsidP="009F2271">
      <w:pPr>
        <w:rPr>
          <w:rFonts w:ascii="Segoe UI" w:hAnsi="Segoe UI" w:cs="Segoe UI"/>
          <w:color w:val="2D2F31"/>
        </w:rPr>
      </w:pPr>
      <w:r>
        <w:rPr>
          <w:rFonts w:ascii="Segoe UI" w:hAnsi="Segoe UI" w:cs="Segoe UI"/>
          <w:color w:val="2D2F31"/>
        </w:rPr>
        <w:t xml:space="preserve">• Non 10-intensive machines can do with Standard SSD </w:t>
      </w:r>
    </w:p>
    <w:p w14:paraId="61A91650" w14:textId="77777777" w:rsidR="00726BB2" w:rsidRDefault="00726BB2" w:rsidP="009F2271">
      <w:pPr>
        <w:rPr>
          <w:rFonts w:ascii="Segoe UI" w:hAnsi="Segoe UI" w:cs="Segoe UI"/>
          <w:color w:val="2D2F31"/>
        </w:rPr>
      </w:pPr>
      <w:r>
        <w:rPr>
          <w:rFonts w:ascii="Segoe UI" w:hAnsi="Segoe UI" w:cs="Segoe UI"/>
          <w:color w:val="2D2F31"/>
        </w:rPr>
        <w:t xml:space="preserve">• </w:t>
      </w:r>
      <w:proofErr w:type="spellStart"/>
      <w:r>
        <w:rPr>
          <w:rFonts w:ascii="Segoe UI" w:hAnsi="Segoe UI" w:cs="Segoe UI"/>
          <w:color w:val="2D2F31"/>
        </w:rPr>
        <w:t>ie</w:t>
      </w:r>
      <w:proofErr w:type="spellEnd"/>
      <w:r>
        <w:rPr>
          <w:rFonts w:ascii="Segoe UI" w:hAnsi="Segoe UI" w:cs="Segoe UI"/>
          <w:color w:val="2D2F31"/>
        </w:rPr>
        <w:t xml:space="preserve">. App servers, in-memory cache </w:t>
      </w:r>
    </w:p>
    <w:p w14:paraId="666D2471" w14:textId="2EC9F44C" w:rsidR="00726BB2" w:rsidRDefault="00726BB2" w:rsidP="009F2271">
      <w:pPr>
        <w:rPr>
          <w:rFonts w:ascii="Segoe UI" w:hAnsi="Segoe UI" w:cs="Segoe UI"/>
          <w:color w:val="2D2F31"/>
        </w:rPr>
      </w:pPr>
      <w:r>
        <w:rPr>
          <w:rFonts w:ascii="Segoe UI" w:hAnsi="Segoe UI" w:cs="Segoe UI"/>
          <w:color w:val="2D2F31"/>
        </w:rPr>
        <w:t>• Note: Disk type affects the SLA</w:t>
      </w:r>
    </w:p>
    <w:p w14:paraId="14ADDD68" w14:textId="6D13916E" w:rsidR="00726BB2" w:rsidRDefault="00726BB2" w:rsidP="009F2271">
      <w:pPr>
        <w:rPr>
          <w:rFonts w:ascii="Segoe UI" w:hAnsi="Segoe UI" w:cs="Segoe UI"/>
          <w:color w:val="2D2F31"/>
        </w:rPr>
      </w:pPr>
    </w:p>
    <w:p w14:paraId="22BF2113" w14:textId="7C77D298" w:rsidR="00726BB2" w:rsidRDefault="00726BB2" w:rsidP="009F2271">
      <w:pPr>
        <w:rPr>
          <w:rFonts w:ascii="Segoe UI" w:hAnsi="Segoe UI" w:cs="Segoe UI"/>
          <w:color w:val="2D2F31"/>
        </w:rPr>
      </w:pPr>
      <w:r>
        <w:rPr>
          <w:rFonts w:ascii="Segoe UI" w:hAnsi="Segoe UI" w:cs="Segoe UI"/>
          <w:color w:val="2D2F31"/>
        </w:rPr>
        <w:t>More Cost Saving Techniques • Select the right size for your machine • CPU shouldn't rest, you pay for it® • Select Linux over Windows when possible • Check price in nearby regions</w:t>
      </w:r>
    </w:p>
    <w:p w14:paraId="0D27F1B8" w14:textId="6CF227EE" w:rsidR="00726BB2" w:rsidRDefault="00726BB2" w:rsidP="009F2271">
      <w:pPr>
        <w:rPr>
          <w:rFonts w:ascii="Segoe UI" w:hAnsi="Segoe UI" w:cs="Segoe UI"/>
          <w:color w:val="2D2F31"/>
        </w:rPr>
      </w:pPr>
      <w:r>
        <w:rPr>
          <w:rFonts w:ascii="Segoe UI" w:hAnsi="Segoe UI" w:cs="Segoe UI"/>
          <w:color w:val="2D2F31"/>
        </w:rPr>
        <w:lastRenderedPageBreak/>
        <w:t>Availability Concepts:</w:t>
      </w:r>
    </w:p>
    <w:p w14:paraId="1BD700A4" w14:textId="1C274D19" w:rsidR="00726BB2" w:rsidRDefault="00726BB2" w:rsidP="009F2271">
      <w:pPr>
        <w:rPr>
          <w:rFonts w:ascii="Segoe UI" w:hAnsi="Segoe UI" w:cs="Segoe UI"/>
          <w:color w:val="2D2F31"/>
        </w:rPr>
      </w:pPr>
      <w:r>
        <w:rPr>
          <w:rFonts w:ascii="Segoe UI" w:hAnsi="Segoe UI" w:cs="Segoe UI"/>
          <w:color w:val="2D2F31"/>
        </w:rPr>
        <w:t>Fault Domain: If there's a problem with the power or networking in the domain (=rack) - all servers in it shut down You want to make sure your servers are spread across more than one fault domain (=rack)</w:t>
      </w:r>
    </w:p>
    <w:p w14:paraId="2AC574C7" w14:textId="3848E93F" w:rsidR="00726BB2" w:rsidRDefault="00726BB2" w:rsidP="009F2271">
      <w:pPr>
        <w:rPr>
          <w:rFonts w:ascii="Segoe UI" w:hAnsi="Segoe UI" w:cs="Segoe UI"/>
          <w:color w:val="2D2F31"/>
        </w:rPr>
      </w:pPr>
      <w:r>
        <w:rPr>
          <w:rFonts w:ascii="Segoe UI" w:hAnsi="Segoe UI" w:cs="Segoe UI"/>
          <w:color w:val="2D2F31"/>
        </w:rPr>
        <w:t>Update Domain: If all your servers are in the same update domain - they'll reboot at the same time during maintenance You want to make sure your servers are spread across more than one update domain</w:t>
      </w:r>
    </w:p>
    <w:p w14:paraId="2460FFFA" w14:textId="70FDF3EF" w:rsidR="00726BB2" w:rsidRDefault="00726BB2" w:rsidP="009F2271">
      <w:pPr>
        <w:rPr>
          <w:rFonts w:ascii="Segoe UI" w:hAnsi="Segoe UI" w:cs="Segoe UI"/>
          <w:color w:val="2D2F31"/>
        </w:rPr>
      </w:pPr>
      <w:r>
        <w:rPr>
          <w:rFonts w:ascii="Segoe UI" w:hAnsi="Segoe UI" w:cs="Segoe UI"/>
          <w:color w:val="2D2F31"/>
        </w:rPr>
        <w:t>Taking Advantage of Availability Set</w:t>
      </w:r>
      <w:r w:rsidR="00EF1A7B">
        <w:rPr>
          <w:rFonts w:ascii="Segoe UI" w:hAnsi="Segoe UI" w:cs="Segoe UI"/>
          <w:color w:val="2D2F31"/>
        </w:rPr>
        <w:t>:</w:t>
      </w:r>
      <w:r>
        <w:rPr>
          <w:rFonts w:ascii="Segoe UI" w:hAnsi="Segoe UI" w:cs="Segoe UI"/>
          <w:color w:val="2D2F31"/>
        </w:rPr>
        <w:t xml:space="preserve"> • Deploy identical VMs into the same Availability Set • Ensures they won't be shut down simultaneously when a single fault domain shuts down or an update domain reboots If needed - deploy load balancer to route between the VMs Availability Set is free, you pay only for the additional VMs</w:t>
      </w:r>
    </w:p>
    <w:p w14:paraId="59841148" w14:textId="710B2571" w:rsidR="00EF1A7B" w:rsidRDefault="00EF1A7B" w:rsidP="00EF1A7B">
      <w:pPr>
        <w:tabs>
          <w:tab w:val="left" w:pos="969"/>
        </w:tabs>
        <w:rPr>
          <w:rFonts w:ascii="Segoe UI" w:hAnsi="Segoe UI" w:cs="Segoe UI"/>
          <w:color w:val="2D2F31"/>
        </w:rPr>
      </w:pPr>
      <w:r>
        <w:rPr>
          <w:rFonts w:ascii="Segoe UI" w:hAnsi="Segoe UI" w:cs="Segoe UI"/>
          <w:color w:val="2D2F31"/>
        </w:rPr>
        <w:t>Taking Advantage of Availability Zone: • Deploy identical VMs into separate Availability Zones in the same Region • Ensures they won't be shut down simultaneously when the zone shuts down • If needed - deploy load balancer to route between the VMs Also free, you only pay for the additional VMs</w:t>
      </w:r>
    </w:p>
    <w:p w14:paraId="53A842BB" w14:textId="7914E250" w:rsidR="00EF1A7B" w:rsidRDefault="00EF1A7B" w:rsidP="00EF1A7B">
      <w:pPr>
        <w:tabs>
          <w:tab w:val="left" w:pos="969"/>
        </w:tabs>
        <w:rPr>
          <w:rFonts w:ascii="Segoe UI" w:hAnsi="Segoe UI" w:cs="Segoe UI"/>
          <w:color w:val="2D2F31"/>
        </w:rPr>
      </w:pPr>
    </w:p>
    <w:p w14:paraId="313B03DC" w14:textId="0F3C898D" w:rsidR="00EF1A7B" w:rsidRDefault="00EF1A7B" w:rsidP="00EF1A7B">
      <w:pPr>
        <w:tabs>
          <w:tab w:val="left" w:pos="969"/>
        </w:tabs>
        <w:rPr>
          <w:rFonts w:ascii="Segoe UI" w:hAnsi="Segoe UI" w:cs="Segoe UI"/>
          <w:color w:val="2D2F31"/>
        </w:rPr>
      </w:pPr>
      <w:r>
        <w:rPr>
          <w:rFonts w:ascii="Segoe UI" w:hAnsi="Segoe UI" w:cs="Segoe UI"/>
          <w:color w:val="2D2F31"/>
        </w:rPr>
        <w:t>ARM Template: • Azure Resource Manager Template • A JSON file describing the resources) to be created • Used by Azure in (almost) all deployments • Can be exported, modified, uploaded, deployed • Can also be created from scratch</w:t>
      </w:r>
    </w:p>
    <w:p w14:paraId="3D40DC62" w14:textId="77777777" w:rsidR="00EF1A7B" w:rsidRDefault="00EF1A7B" w:rsidP="00EF1A7B">
      <w:pPr>
        <w:tabs>
          <w:tab w:val="left" w:pos="969"/>
        </w:tabs>
        <w:rPr>
          <w:rFonts w:ascii="Segoe UI" w:hAnsi="Segoe UI" w:cs="Segoe UI"/>
          <w:color w:val="2D2F31"/>
        </w:rPr>
      </w:pPr>
      <w:r>
        <w:rPr>
          <w:rFonts w:ascii="Segoe UI" w:hAnsi="Segoe UI" w:cs="Segoe UI"/>
          <w:color w:val="2D2F31"/>
        </w:rPr>
        <w:t xml:space="preserve">• ARM Template is a declarative way of deploying resources </w:t>
      </w:r>
    </w:p>
    <w:p w14:paraId="5031B45B" w14:textId="77777777" w:rsidR="00A81FBF" w:rsidRDefault="00EF1A7B" w:rsidP="00EF1A7B">
      <w:pPr>
        <w:tabs>
          <w:tab w:val="left" w:pos="969"/>
        </w:tabs>
        <w:rPr>
          <w:rFonts w:ascii="Segoe UI" w:hAnsi="Segoe UI" w:cs="Segoe UI"/>
          <w:color w:val="2D2F31"/>
        </w:rPr>
      </w:pPr>
      <w:r>
        <w:rPr>
          <w:rFonts w:ascii="Segoe UI" w:hAnsi="Segoe UI" w:cs="Segoe UI"/>
          <w:color w:val="2D2F31"/>
        </w:rPr>
        <w:t xml:space="preserve">Declarative: • Describes the end result • Allows "What-If" operation • Can deploy multiple resources at once • Can be integrated in CI/CD processes • Can be source controlled </w:t>
      </w:r>
    </w:p>
    <w:p w14:paraId="2075961B" w14:textId="32DF4C4C" w:rsidR="00EF1A7B" w:rsidRDefault="00A81FBF" w:rsidP="00EF1A7B">
      <w:pPr>
        <w:tabs>
          <w:tab w:val="left" w:pos="969"/>
        </w:tabs>
        <w:rPr>
          <w:rFonts w:ascii="Segoe UI" w:hAnsi="Segoe UI" w:cs="Segoe UI"/>
          <w:color w:val="2D2F31"/>
        </w:rPr>
      </w:pPr>
      <w:r>
        <w:rPr>
          <w:rFonts w:ascii="Segoe UI" w:hAnsi="Segoe UI" w:cs="Segoe UI"/>
          <w:color w:val="2D2F31"/>
        </w:rPr>
        <w:t xml:space="preserve">Imperative: </w:t>
      </w:r>
      <w:r w:rsidR="00EF1A7B">
        <w:rPr>
          <w:rFonts w:ascii="Segoe UI" w:hAnsi="Segoe UI" w:cs="Segoe UI"/>
          <w:color w:val="2D2F31"/>
        </w:rPr>
        <w:t>• Sends instructions to run • Error prone • Can't be verified • Can't be source controlled • Suited for quick and dirty operations</w:t>
      </w:r>
    </w:p>
    <w:p w14:paraId="3B7ED434" w14:textId="1E294FC0" w:rsidR="00A81FBF" w:rsidRDefault="00A81FBF" w:rsidP="00EF1A7B">
      <w:pPr>
        <w:tabs>
          <w:tab w:val="left" w:pos="969"/>
        </w:tabs>
        <w:rPr>
          <w:rFonts w:ascii="Segoe UI" w:hAnsi="Segoe UI" w:cs="Segoe UI"/>
          <w:color w:val="2D2F31"/>
        </w:rPr>
      </w:pPr>
      <w:r w:rsidRPr="00A81FBF">
        <w:rPr>
          <w:rFonts w:ascii="Segoe UI" w:hAnsi="Segoe UI" w:cs="Segoe UI"/>
          <w:noProof/>
          <w:color w:val="2D2F31"/>
        </w:rPr>
        <w:lastRenderedPageBreak/>
        <w:drawing>
          <wp:inline distT="0" distB="0" distL="0" distR="0" wp14:anchorId="470DD987" wp14:editId="22652AD7">
            <wp:extent cx="6645910" cy="51250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5125085"/>
                    </a:xfrm>
                    <a:prstGeom prst="rect">
                      <a:avLst/>
                    </a:prstGeom>
                  </pic:spPr>
                </pic:pic>
              </a:graphicData>
            </a:graphic>
          </wp:inline>
        </w:drawing>
      </w:r>
    </w:p>
    <w:p w14:paraId="31E543D4" w14:textId="5559BDBF" w:rsidR="00A81FBF" w:rsidRDefault="00A81FBF" w:rsidP="00EF1A7B">
      <w:pPr>
        <w:tabs>
          <w:tab w:val="left" w:pos="969"/>
        </w:tabs>
        <w:rPr>
          <w:rFonts w:ascii="Segoe UI" w:hAnsi="Segoe UI" w:cs="Segoe UI"/>
          <w:color w:val="2D2F31"/>
        </w:rPr>
      </w:pPr>
      <w:r>
        <w:rPr>
          <w:rFonts w:ascii="Segoe UI" w:hAnsi="Segoe UI" w:cs="Segoe UI"/>
          <w:color w:val="2D2F31"/>
        </w:rPr>
        <w:t>Arm template deploy button in the UI will only deploy the resources and not the parameters.</w:t>
      </w:r>
    </w:p>
    <w:p w14:paraId="76E35E34" w14:textId="0E82A19E" w:rsidR="00A81FBF" w:rsidRDefault="00A81FBF" w:rsidP="00EF1A7B">
      <w:pPr>
        <w:tabs>
          <w:tab w:val="left" w:pos="969"/>
        </w:tabs>
        <w:rPr>
          <w:rFonts w:ascii="Segoe UI" w:hAnsi="Segoe UI" w:cs="Segoe UI"/>
          <w:color w:val="2D2F31"/>
        </w:rPr>
      </w:pPr>
      <w:r>
        <w:rPr>
          <w:rFonts w:ascii="Segoe UI" w:hAnsi="Segoe UI" w:cs="Segoe UI"/>
          <w:color w:val="2D2F31"/>
        </w:rPr>
        <w:t xml:space="preserve">To deploy the parameters, upload the arm template and the parameters file in a </w:t>
      </w:r>
      <w:proofErr w:type="spellStart"/>
      <w:r>
        <w:rPr>
          <w:rFonts w:ascii="Segoe UI" w:hAnsi="Segoe UI" w:cs="Segoe UI"/>
          <w:color w:val="2D2F31"/>
        </w:rPr>
        <w:t>fileshare</w:t>
      </w:r>
      <w:proofErr w:type="spellEnd"/>
      <w:r>
        <w:rPr>
          <w:rFonts w:ascii="Segoe UI" w:hAnsi="Segoe UI" w:cs="Segoe UI"/>
          <w:color w:val="2D2F31"/>
        </w:rPr>
        <w:t xml:space="preserve"> in a storage </w:t>
      </w:r>
      <w:proofErr w:type="gramStart"/>
      <w:r>
        <w:rPr>
          <w:rFonts w:ascii="Segoe UI" w:hAnsi="Segoe UI" w:cs="Segoe UI"/>
          <w:color w:val="2D2F31"/>
        </w:rPr>
        <w:t>account</w:t>
      </w:r>
      <w:r w:rsidR="00834D44">
        <w:rPr>
          <w:rFonts w:ascii="Segoe UI" w:hAnsi="Segoe UI" w:cs="Segoe UI"/>
          <w:color w:val="2D2F31"/>
        </w:rPr>
        <w:t>(</w:t>
      </w:r>
      <w:proofErr w:type="gramEnd"/>
      <w:r w:rsidR="00834D44">
        <w:rPr>
          <w:rFonts w:ascii="Segoe UI" w:hAnsi="Segoe UI" w:cs="Segoe UI"/>
          <w:color w:val="2D2F31"/>
        </w:rPr>
        <w:t>can use storage account created when you first started the cloud shell)</w:t>
      </w:r>
      <w:r>
        <w:rPr>
          <w:rFonts w:ascii="Segoe UI" w:hAnsi="Segoe UI" w:cs="Segoe UI"/>
          <w:color w:val="2D2F31"/>
        </w:rPr>
        <w:t xml:space="preserve"> -&gt; Create a new </w:t>
      </w:r>
      <w:proofErr w:type="spellStart"/>
      <w:r>
        <w:rPr>
          <w:rFonts w:ascii="Segoe UI" w:hAnsi="Segoe UI" w:cs="Segoe UI"/>
          <w:color w:val="2D2F31"/>
        </w:rPr>
        <w:t>rg</w:t>
      </w:r>
      <w:proofErr w:type="spellEnd"/>
      <w:r>
        <w:rPr>
          <w:rFonts w:ascii="Segoe UI" w:hAnsi="Segoe UI" w:cs="Segoe UI"/>
          <w:color w:val="2D2F31"/>
        </w:rPr>
        <w:t xml:space="preserve"> where you want the </w:t>
      </w:r>
      <w:proofErr w:type="spellStart"/>
      <w:r>
        <w:rPr>
          <w:rFonts w:ascii="Segoe UI" w:hAnsi="Segoe UI" w:cs="Segoe UI"/>
          <w:color w:val="2D2F31"/>
        </w:rPr>
        <w:t>vm</w:t>
      </w:r>
      <w:proofErr w:type="spellEnd"/>
      <w:r>
        <w:rPr>
          <w:rFonts w:ascii="Segoe UI" w:hAnsi="Segoe UI" w:cs="Segoe UI"/>
          <w:color w:val="2D2F31"/>
        </w:rPr>
        <w:t xml:space="preserve"> to be created. Use the cloud shell and write some commands:</w:t>
      </w:r>
    </w:p>
    <w:p w14:paraId="7F0CA980" w14:textId="64C6220B" w:rsidR="00A81FBF" w:rsidRDefault="00A81FBF" w:rsidP="00A81FBF">
      <w:pPr>
        <w:pStyle w:val="ListParagraph"/>
        <w:numPr>
          <w:ilvl w:val="0"/>
          <w:numId w:val="1"/>
        </w:numPr>
        <w:tabs>
          <w:tab w:val="left" w:pos="969"/>
        </w:tabs>
        <w:rPr>
          <w:rFonts w:ascii="Segoe UI" w:hAnsi="Segoe UI" w:cs="Segoe UI"/>
          <w:color w:val="2D2F31"/>
        </w:rPr>
      </w:pPr>
      <w:r>
        <w:rPr>
          <w:rFonts w:ascii="Segoe UI" w:hAnsi="Segoe UI" w:cs="Segoe UI"/>
          <w:color w:val="2D2F31"/>
        </w:rPr>
        <w:t xml:space="preserve">cd </w:t>
      </w:r>
      <w:proofErr w:type="spellStart"/>
      <w:r>
        <w:rPr>
          <w:rFonts w:ascii="Segoe UI" w:hAnsi="Segoe UI" w:cs="Segoe UI"/>
          <w:color w:val="2D2F31"/>
        </w:rPr>
        <w:t>clouddrive</w:t>
      </w:r>
      <w:proofErr w:type="spellEnd"/>
      <w:r w:rsidR="00834D44">
        <w:rPr>
          <w:rFonts w:ascii="Segoe UI" w:hAnsi="Segoe UI" w:cs="Segoe UI"/>
          <w:color w:val="2D2F31"/>
        </w:rPr>
        <w:t>: cloud shell storage account drive</w:t>
      </w:r>
    </w:p>
    <w:p w14:paraId="46E87DCD" w14:textId="2572F4E0" w:rsidR="00A81FBF" w:rsidRDefault="00A81FBF" w:rsidP="00A81FBF">
      <w:pPr>
        <w:pStyle w:val="ListParagraph"/>
        <w:numPr>
          <w:ilvl w:val="0"/>
          <w:numId w:val="1"/>
        </w:numPr>
        <w:tabs>
          <w:tab w:val="left" w:pos="969"/>
        </w:tabs>
        <w:rPr>
          <w:rFonts w:ascii="Segoe UI" w:hAnsi="Segoe UI" w:cs="Segoe UI"/>
          <w:color w:val="2D2F31"/>
        </w:rPr>
      </w:pPr>
      <w:r>
        <w:rPr>
          <w:rFonts w:ascii="Segoe UI" w:hAnsi="Segoe UI" w:cs="Segoe UI"/>
          <w:color w:val="2D2F31"/>
        </w:rPr>
        <w:t>cd templates</w:t>
      </w:r>
    </w:p>
    <w:p w14:paraId="4628F4C4" w14:textId="5678397B" w:rsidR="00A81FBF" w:rsidRDefault="00A81FBF" w:rsidP="00A81FBF">
      <w:pPr>
        <w:pStyle w:val="ListParagraph"/>
        <w:numPr>
          <w:ilvl w:val="0"/>
          <w:numId w:val="1"/>
        </w:numPr>
        <w:tabs>
          <w:tab w:val="left" w:pos="969"/>
        </w:tabs>
        <w:rPr>
          <w:rFonts w:ascii="Segoe UI" w:hAnsi="Segoe UI" w:cs="Segoe UI"/>
          <w:color w:val="2D2F31"/>
        </w:rPr>
      </w:pPr>
      <w:proofErr w:type="spellStart"/>
      <w:r>
        <w:rPr>
          <w:rFonts w:ascii="Segoe UI" w:hAnsi="Segoe UI" w:cs="Segoe UI"/>
          <w:color w:val="2D2F31"/>
        </w:rPr>
        <w:t>dir</w:t>
      </w:r>
      <w:proofErr w:type="spellEnd"/>
      <w:r>
        <w:rPr>
          <w:rFonts w:ascii="Segoe UI" w:hAnsi="Segoe UI" w:cs="Segoe UI"/>
          <w:color w:val="2D2F31"/>
        </w:rPr>
        <w:t>: you should see your uploaded template files</w:t>
      </w:r>
    </w:p>
    <w:p w14:paraId="5D421174" w14:textId="13172270" w:rsidR="00A81FBF" w:rsidRDefault="00834D44" w:rsidP="00A81FBF">
      <w:pPr>
        <w:pStyle w:val="ListParagraph"/>
        <w:numPr>
          <w:ilvl w:val="0"/>
          <w:numId w:val="1"/>
        </w:numPr>
        <w:tabs>
          <w:tab w:val="left" w:pos="969"/>
        </w:tabs>
        <w:rPr>
          <w:rFonts w:ascii="Segoe UI" w:hAnsi="Segoe UI" w:cs="Segoe UI"/>
          <w:color w:val="2D2F31"/>
        </w:rPr>
      </w:pPr>
      <w:proofErr w:type="spellStart"/>
      <w:r>
        <w:rPr>
          <w:rFonts w:ascii="Segoe UI" w:hAnsi="Segoe UI" w:cs="Segoe UI"/>
          <w:color w:val="2D2F31"/>
        </w:rPr>
        <w:t>az</w:t>
      </w:r>
      <w:proofErr w:type="spellEnd"/>
      <w:r>
        <w:rPr>
          <w:rFonts w:ascii="Segoe UI" w:hAnsi="Segoe UI" w:cs="Segoe UI"/>
          <w:color w:val="2D2F31"/>
        </w:rPr>
        <w:t xml:space="preserve"> deployment group create --resource-group optimized-</w:t>
      </w:r>
      <w:proofErr w:type="spellStart"/>
      <w:r>
        <w:rPr>
          <w:rFonts w:ascii="Segoe UI" w:hAnsi="Segoe UI" w:cs="Segoe UI"/>
          <w:color w:val="2D2F31"/>
        </w:rPr>
        <w:t>vm</w:t>
      </w:r>
      <w:proofErr w:type="spellEnd"/>
      <w:r>
        <w:rPr>
          <w:rFonts w:ascii="Segoe UI" w:hAnsi="Segoe UI" w:cs="Segoe UI"/>
          <w:color w:val="2D2F31"/>
        </w:rPr>
        <w:t>-</w:t>
      </w:r>
      <w:proofErr w:type="spellStart"/>
      <w:r>
        <w:rPr>
          <w:rFonts w:ascii="Segoe UI" w:hAnsi="Segoe UI" w:cs="Segoe UI"/>
          <w:color w:val="2D2F31"/>
        </w:rPr>
        <w:t>rg</w:t>
      </w:r>
      <w:proofErr w:type="spellEnd"/>
      <w:r>
        <w:rPr>
          <w:rFonts w:ascii="Segoe UI" w:hAnsi="Segoe UI" w:cs="Segoe UI"/>
          <w:color w:val="2D2F31"/>
        </w:rPr>
        <w:t xml:space="preserve"> --template-file template. json --parameters </w:t>
      </w:r>
      <w:proofErr w:type="spellStart"/>
      <w:r>
        <w:rPr>
          <w:rFonts w:ascii="Segoe UI" w:hAnsi="Segoe UI" w:cs="Segoe UI"/>
          <w:color w:val="2D2F31"/>
        </w:rPr>
        <w:t>parameters</w:t>
      </w:r>
      <w:proofErr w:type="spellEnd"/>
      <w:r>
        <w:rPr>
          <w:rFonts w:ascii="Segoe UI" w:hAnsi="Segoe UI" w:cs="Segoe UI"/>
          <w:color w:val="2D2F31"/>
        </w:rPr>
        <w:t>. Json</w:t>
      </w:r>
    </w:p>
    <w:p w14:paraId="624FAA80" w14:textId="55CE2FFD" w:rsidR="00834D44" w:rsidRDefault="00834D44" w:rsidP="00834D44">
      <w:pPr>
        <w:tabs>
          <w:tab w:val="left" w:pos="969"/>
        </w:tabs>
        <w:rPr>
          <w:rFonts w:ascii="Segoe UI" w:hAnsi="Segoe UI" w:cs="Segoe UI"/>
          <w:color w:val="2D2F31"/>
        </w:rPr>
      </w:pPr>
      <w:r>
        <w:rPr>
          <w:rFonts w:ascii="Segoe UI" w:hAnsi="Segoe UI" w:cs="Segoe UI"/>
          <w:color w:val="2D2F31"/>
        </w:rPr>
        <w:t xml:space="preserve">This should create the </w:t>
      </w:r>
      <w:proofErr w:type="spellStart"/>
      <w:r>
        <w:rPr>
          <w:rFonts w:ascii="Segoe UI" w:hAnsi="Segoe UI" w:cs="Segoe UI"/>
          <w:color w:val="2D2F31"/>
        </w:rPr>
        <w:t>vm</w:t>
      </w:r>
      <w:proofErr w:type="spellEnd"/>
      <w:r>
        <w:rPr>
          <w:rFonts w:ascii="Segoe UI" w:hAnsi="Segoe UI" w:cs="Segoe UI"/>
          <w:color w:val="2D2F31"/>
        </w:rPr>
        <w:t xml:space="preserve"> with the necessary parameters. Can use arm templates or portal to commission resources.</w:t>
      </w:r>
    </w:p>
    <w:p w14:paraId="6213E8F4" w14:textId="2B40AC78" w:rsidR="00834D44" w:rsidRDefault="00834D44" w:rsidP="00834D44">
      <w:pPr>
        <w:tabs>
          <w:tab w:val="left" w:pos="969"/>
        </w:tabs>
        <w:rPr>
          <w:rFonts w:ascii="Segoe UI" w:hAnsi="Segoe UI" w:cs="Segoe UI"/>
          <w:color w:val="2D2F31"/>
        </w:rPr>
      </w:pPr>
      <w:r>
        <w:rPr>
          <w:rFonts w:ascii="Segoe UI" w:hAnsi="Segoe UI" w:cs="Segoe UI"/>
          <w:color w:val="2D2F31"/>
        </w:rPr>
        <w:t xml:space="preserve">Deleting VMs: always select which associated resources you want to delete along with the VM </w:t>
      </w:r>
    </w:p>
    <w:p w14:paraId="6B252FF0" w14:textId="778A16AD" w:rsidR="001D238E" w:rsidRDefault="001D238E" w:rsidP="00834D44">
      <w:pPr>
        <w:tabs>
          <w:tab w:val="left" w:pos="969"/>
        </w:tabs>
        <w:rPr>
          <w:rFonts w:ascii="Segoe UI" w:hAnsi="Segoe UI" w:cs="Segoe UI"/>
          <w:color w:val="2D2F31"/>
        </w:rPr>
      </w:pPr>
      <w:r>
        <w:rPr>
          <w:rFonts w:ascii="Segoe UI" w:hAnsi="Segoe UI" w:cs="Segoe UI"/>
          <w:color w:val="2D2F31"/>
        </w:rPr>
        <w:t xml:space="preserve">Virtual Machine Scale Set: Free, pay for </w:t>
      </w:r>
      <w:proofErr w:type="spellStart"/>
      <w:r>
        <w:rPr>
          <w:rFonts w:ascii="Segoe UI" w:hAnsi="Segoe UI" w:cs="Segoe UI"/>
          <w:color w:val="2D2F31"/>
        </w:rPr>
        <w:t>vms</w:t>
      </w:r>
      <w:proofErr w:type="spellEnd"/>
      <w:r>
        <w:rPr>
          <w:rFonts w:ascii="Segoe UI" w:hAnsi="Segoe UI" w:cs="Segoe UI"/>
          <w:color w:val="2D2F31"/>
        </w:rPr>
        <w:t>. • A group of separate VMs sharing the same image • Managed as a group • Can be scaled out or in manually or according to predefined conditions • Great for handling unpredictable load</w:t>
      </w:r>
    </w:p>
    <w:p w14:paraId="124939ED" w14:textId="4982BF45" w:rsidR="001D238E" w:rsidRDefault="001D238E" w:rsidP="00834D44">
      <w:pPr>
        <w:tabs>
          <w:tab w:val="left" w:pos="969"/>
        </w:tabs>
        <w:rPr>
          <w:rFonts w:ascii="Segoe UI" w:hAnsi="Segoe UI" w:cs="Segoe UI"/>
          <w:color w:val="2D2F31"/>
        </w:rPr>
      </w:pPr>
      <w:r>
        <w:rPr>
          <w:rFonts w:ascii="Segoe UI" w:hAnsi="Segoe UI" w:cs="Segoe UI"/>
          <w:color w:val="2D2F31"/>
        </w:rPr>
        <w:t xml:space="preserve">Virtual Machine Scale Set • Once set up, the machines should NOT be modified • Change files, install apps etc. • New machines created by the scale set will be based on the original image </w:t>
      </w:r>
      <w:proofErr w:type="spellStart"/>
      <w:r>
        <w:rPr>
          <w:rFonts w:ascii="Segoe UI" w:hAnsi="Segoe UI" w:cs="Segoe UI"/>
          <w:color w:val="2D2F31"/>
        </w:rPr>
        <w:t>i.e</w:t>
      </w:r>
      <w:proofErr w:type="spellEnd"/>
      <w:r>
        <w:rPr>
          <w:rFonts w:ascii="Segoe UI" w:hAnsi="Segoe UI" w:cs="Segoe UI"/>
          <w:color w:val="2D2F31"/>
        </w:rPr>
        <w:t xml:space="preserve"> changes will be lost if it is scaled up or down. Make changes in the original image for it to reflect it in all </w:t>
      </w:r>
      <w:proofErr w:type="spellStart"/>
      <w:r>
        <w:rPr>
          <w:rFonts w:ascii="Segoe UI" w:hAnsi="Segoe UI" w:cs="Segoe UI"/>
          <w:color w:val="2D2F31"/>
        </w:rPr>
        <w:t>vms</w:t>
      </w:r>
      <w:proofErr w:type="spellEnd"/>
      <w:r>
        <w:rPr>
          <w:rFonts w:ascii="Segoe UI" w:hAnsi="Segoe UI" w:cs="Segoe UI"/>
          <w:color w:val="2D2F31"/>
        </w:rPr>
        <w:t xml:space="preserve"> • For web apps, a load balancer should be put in front of the scale set.</w:t>
      </w:r>
    </w:p>
    <w:p w14:paraId="37F0A1FE" w14:textId="7C773B97" w:rsidR="001D238E" w:rsidRDefault="00F712EC" w:rsidP="00834D44">
      <w:pPr>
        <w:tabs>
          <w:tab w:val="left" w:pos="969"/>
        </w:tabs>
        <w:rPr>
          <w:rFonts w:ascii="Segoe UI" w:hAnsi="Segoe UI" w:cs="Segoe UI"/>
          <w:color w:val="2D2F31"/>
        </w:rPr>
      </w:pPr>
      <w:r w:rsidRPr="00F712EC">
        <w:rPr>
          <w:rFonts w:ascii="Segoe UI" w:hAnsi="Segoe UI" w:cs="Segoe UI"/>
          <w:noProof/>
          <w:color w:val="2D2F31"/>
        </w:rPr>
        <w:lastRenderedPageBreak/>
        <w:drawing>
          <wp:inline distT="0" distB="0" distL="0" distR="0" wp14:anchorId="3CA8713A" wp14:editId="612859EF">
            <wp:extent cx="6645910" cy="32956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295650"/>
                    </a:xfrm>
                    <a:prstGeom prst="rect">
                      <a:avLst/>
                    </a:prstGeom>
                  </pic:spPr>
                </pic:pic>
              </a:graphicData>
            </a:graphic>
          </wp:inline>
        </w:drawing>
      </w:r>
      <w:r>
        <w:rPr>
          <w:rFonts w:ascii="Segoe UI" w:hAnsi="Segoe UI" w:cs="Segoe UI"/>
          <w:color w:val="2D2F31"/>
        </w:rPr>
        <w:t xml:space="preserve">automatic scaling in a </w:t>
      </w:r>
      <w:proofErr w:type="spellStart"/>
      <w:r>
        <w:rPr>
          <w:rFonts w:ascii="Segoe UI" w:hAnsi="Segoe UI" w:cs="Segoe UI"/>
          <w:color w:val="2D2F31"/>
        </w:rPr>
        <w:t>vmss</w:t>
      </w:r>
      <w:proofErr w:type="spellEnd"/>
      <w:r>
        <w:rPr>
          <w:rFonts w:ascii="Segoe UI" w:hAnsi="Segoe UI" w:cs="Segoe UI"/>
          <w:color w:val="2D2F31"/>
        </w:rPr>
        <w:t>.</w:t>
      </w:r>
    </w:p>
    <w:p w14:paraId="05361A40" w14:textId="0CCCABA5" w:rsidR="00F712EC" w:rsidRDefault="00F712EC" w:rsidP="00834D44">
      <w:pPr>
        <w:tabs>
          <w:tab w:val="left" w:pos="969"/>
        </w:tabs>
        <w:rPr>
          <w:rFonts w:ascii="Segoe UI" w:hAnsi="Segoe UI" w:cs="Segoe UI"/>
          <w:color w:val="2D2F31"/>
        </w:rPr>
      </w:pPr>
      <w:r w:rsidRPr="00F712EC">
        <w:rPr>
          <w:rFonts w:ascii="Segoe UI" w:hAnsi="Segoe UI" w:cs="Segoe UI"/>
          <w:noProof/>
          <w:color w:val="2D2F31"/>
        </w:rPr>
        <w:drawing>
          <wp:inline distT="0" distB="0" distL="0" distR="0" wp14:anchorId="0A193361" wp14:editId="227F6830">
            <wp:extent cx="6645910" cy="14846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484630"/>
                    </a:xfrm>
                    <a:prstGeom prst="rect">
                      <a:avLst/>
                    </a:prstGeom>
                  </pic:spPr>
                </pic:pic>
              </a:graphicData>
            </a:graphic>
          </wp:inline>
        </w:drawing>
      </w:r>
    </w:p>
    <w:p w14:paraId="379AE50D" w14:textId="5279845D" w:rsidR="00F712EC" w:rsidRDefault="00F712EC" w:rsidP="00834D44">
      <w:pPr>
        <w:tabs>
          <w:tab w:val="left" w:pos="969"/>
        </w:tabs>
        <w:rPr>
          <w:rFonts w:ascii="Segoe UI" w:hAnsi="Segoe UI" w:cs="Segoe UI"/>
          <w:color w:val="2D2F31"/>
        </w:rPr>
      </w:pPr>
      <w:proofErr w:type="spellStart"/>
      <w:r>
        <w:rPr>
          <w:rFonts w:ascii="Segoe UI" w:hAnsi="Segoe UI" w:cs="Segoe UI"/>
          <w:color w:val="2D2F31"/>
        </w:rPr>
        <w:t>az</w:t>
      </w:r>
      <w:proofErr w:type="spellEnd"/>
      <w:r>
        <w:rPr>
          <w:rFonts w:ascii="Segoe UI" w:hAnsi="Segoe UI" w:cs="Segoe UI"/>
          <w:color w:val="2D2F31"/>
        </w:rPr>
        <w:t xml:space="preserve"> provider show --namespace </w:t>
      </w:r>
      <w:proofErr w:type="spellStart"/>
      <w:proofErr w:type="gramStart"/>
      <w:r>
        <w:rPr>
          <w:rFonts w:ascii="Segoe UI" w:hAnsi="Segoe UI" w:cs="Segoe UI"/>
          <w:color w:val="2D2F31"/>
        </w:rPr>
        <w:t>microsoft.insights</w:t>
      </w:r>
      <w:proofErr w:type="spellEnd"/>
      <w:proofErr w:type="gramEnd"/>
      <w:r>
        <w:rPr>
          <w:rFonts w:ascii="Segoe UI" w:hAnsi="Segoe UI" w:cs="Segoe UI"/>
          <w:color w:val="2D2F31"/>
        </w:rPr>
        <w:t xml:space="preserve"> -o table: to check if a resource provider was registered or not for the </w:t>
      </w:r>
      <w:proofErr w:type="spellStart"/>
      <w:r>
        <w:rPr>
          <w:rFonts w:ascii="Segoe UI" w:hAnsi="Segoe UI" w:cs="Segoe UI"/>
          <w:color w:val="2D2F31"/>
        </w:rPr>
        <w:t>vmss</w:t>
      </w:r>
      <w:proofErr w:type="spellEnd"/>
      <w:r>
        <w:rPr>
          <w:rFonts w:ascii="Segoe UI" w:hAnsi="Segoe UI" w:cs="Segoe UI"/>
          <w:color w:val="2D2F31"/>
        </w:rPr>
        <w:t xml:space="preserve"> or anything while saving scaling policy.</w:t>
      </w:r>
    </w:p>
    <w:p w14:paraId="1AD7B6BC" w14:textId="66F36EA3" w:rsidR="00F712EC" w:rsidRDefault="00F712EC" w:rsidP="00834D44">
      <w:pPr>
        <w:tabs>
          <w:tab w:val="left" w:pos="969"/>
        </w:tabs>
        <w:rPr>
          <w:rFonts w:ascii="Segoe UI" w:hAnsi="Segoe UI" w:cs="Segoe UI"/>
          <w:color w:val="2D2F31"/>
        </w:rPr>
      </w:pPr>
    </w:p>
    <w:p w14:paraId="4739C5C5"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App Services: </w:t>
      </w:r>
    </w:p>
    <w:p w14:paraId="5244ED7F"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A fully managed web hosting for websites </w:t>
      </w:r>
    </w:p>
    <w:p w14:paraId="7DA34D3E"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Publish your code - and it just runs </w:t>
      </w:r>
    </w:p>
    <w:p w14:paraId="66CD0514"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No access to the underlying servers </w:t>
      </w:r>
    </w:p>
    <w:p w14:paraId="1E21E0E4"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Secured and compliant </w:t>
      </w:r>
    </w:p>
    <w:p w14:paraId="23E84D64" w14:textId="14BD3E28" w:rsidR="00204AB7" w:rsidRDefault="00204AB7" w:rsidP="00834D44">
      <w:pPr>
        <w:tabs>
          <w:tab w:val="left" w:pos="969"/>
        </w:tabs>
        <w:rPr>
          <w:rFonts w:ascii="Segoe UI" w:hAnsi="Segoe UI" w:cs="Segoe UI"/>
          <w:color w:val="2D2F31"/>
        </w:rPr>
      </w:pPr>
      <w:r>
        <w:rPr>
          <w:rFonts w:ascii="Segoe UI" w:hAnsi="Segoe UI" w:cs="Segoe UI"/>
          <w:color w:val="2D2F31"/>
        </w:rPr>
        <w:t>• Integrates with many source controls and DevOps engines: App Services • GitHub, Bitbucket, Azure DevOps DockerHub and more</w:t>
      </w:r>
    </w:p>
    <w:p w14:paraId="3B064844" w14:textId="6878B120" w:rsidR="00204AB7" w:rsidRDefault="00204AB7" w:rsidP="00834D44">
      <w:pPr>
        <w:tabs>
          <w:tab w:val="left" w:pos="969"/>
        </w:tabs>
        <w:rPr>
          <w:rFonts w:ascii="Segoe UI" w:hAnsi="Segoe UI" w:cs="Segoe UI"/>
          <w:color w:val="2D2F31"/>
        </w:rPr>
      </w:pPr>
      <w:r>
        <w:rPr>
          <w:rFonts w:ascii="Segoe UI" w:hAnsi="Segoe UI" w:cs="Segoe UI"/>
          <w:color w:val="2D2F31"/>
        </w:rPr>
        <w:t>Supported platforms: • NET • .NET Core • Node.JS • Java • Python • PHP • Supports containers</w:t>
      </w:r>
    </w:p>
    <w:p w14:paraId="20EBF527"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App Types: </w:t>
      </w:r>
    </w:p>
    <w:p w14:paraId="792FF5D5" w14:textId="17288E25" w:rsidR="00204AB7" w:rsidRDefault="00204AB7" w:rsidP="00834D44">
      <w:pPr>
        <w:tabs>
          <w:tab w:val="left" w:pos="969"/>
        </w:tabs>
        <w:rPr>
          <w:rFonts w:ascii="Segoe UI" w:hAnsi="Segoe UI" w:cs="Segoe UI"/>
          <w:color w:val="2D2F31"/>
        </w:rPr>
      </w:pPr>
      <w:r>
        <w:rPr>
          <w:rFonts w:ascii="Segoe UI" w:hAnsi="Segoe UI" w:cs="Segoe UI"/>
          <w:color w:val="2D2F31"/>
        </w:rPr>
        <w:t>• Web Apps • Web API • Web Jobs (batch processes)</w:t>
      </w:r>
    </w:p>
    <w:p w14:paraId="5EC08DC9" w14:textId="77777777" w:rsidR="00204AB7" w:rsidRDefault="00204AB7" w:rsidP="00834D44">
      <w:pPr>
        <w:tabs>
          <w:tab w:val="left" w:pos="969"/>
        </w:tabs>
        <w:rPr>
          <w:rFonts w:ascii="Segoe UI" w:hAnsi="Segoe UI" w:cs="Segoe UI"/>
          <w:color w:val="2D2F31"/>
        </w:rPr>
      </w:pPr>
      <w:r>
        <w:rPr>
          <w:rFonts w:ascii="Segoe UI" w:hAnsi="Segoe UI" w:cs="Segoe UI"/>
          <w:color w:val="2D2F31"/>
        </w:rPr>
        <w:t xml:space="preserve">• Extremely easy to deploy: </w:t>
      </w:r>
    </w:p>
    <w:p w14:paraId="09E1E508" w14:textId="6AE18462" w:rsidR="00204AB7" w:rsidRDefault="00204AB7" w:rsidP="00204AB7">
      <w:pPr>
        <w:pStyle w:val="ListParagraph"/>
        <w:numPr>
          <w:ilvl w:val="0"/>
          <w:numId w:val="2"/>
        </w:numPr>
        <w:tabs>
          <w:tab w:val="left" w:pos="969"/>
        </w:tabs>
        <w:rPr>
          <w:rFonts w:ascii="Segoe UI" w:hAnsi="Segoe UI" w:cs="Segoe UI"/>
          <w:color w:val="2D2F31"/>
        </w:rPr>
      </w:pPr>
      <w:r w:rsidRPr="00711F92">
        <w:rPr>
          <w:rFonts w:ascii="Segoe UI" w:hAnsi="Segoe UI" w:cs="Segoe UI"/>
          <w:color w:val="2D2F31"/>
        </w:rPr>
        <w:softHyphen/>
        <w:t>Develop</w:t>
      </w:r>
      <w:r w:rsidRPr="00204AB7">
        <w:rPr>
          <w:rFonts w:ascii="Segoe UI" w:hAnsi="Segoe UI" w:cs="Segoe UI"/>
          <w:color w:val="2D2F31"/>
        </w:rPr>
        <w:t xml:space="preserve"> your app 2. Create Web App (can be done from the IDE) 3. Publish your code 4. Viola!</w:t>
      </w:r>
    </w:p>
    <w:p w14:paraId="68A09018" w14:textId="2CB848AE" w:rsidR="00711F92" w:rsidRDefault="00711F92" w:rsidP="00711F92">
      <w:pPr>
        <w:tabs>
          <w:tab w:val="left" w:pos="969"/>
        </w:tabs>
        <w:rPr>
          <w:rFonts w:ascii="Segoe UI" w:hAnsi="Segoe UI" w:cs="Segoe UI"/>
          <w:color w:val="2D2F31"/>
        </w:rPr>
      </w:pPr>
      <w:hyperlink r:id="rId14" w:history="1">
        <w:r w:rsidRPr="0098488E">
          <w:rPr>
            <w:rStyle w:val="Hyperlink"/>
            <w:rFonts w:ascii="Segoe UI" w:hAnsi="Segoe UI" w:cs="Segoe UI"/>
          </w:rPr>
          <w:t>https://azure.microsoft.com/en-us/pricing/details/app-servic</w:t>
        </w:r>
        <w:r w:rsidRPr="0098488E">
          <w:rPr>
            <w:rStyle w:val="Hyperlink"/>
            <w:rFonts w:ascii="Segoe UI" w:hAnsi="Segoe UI" w:cs="Segoe UI"/>
          </w:rPr>
          <w:t>e</w:t>
        </w:r>
        <w:r w:rsidRPr="0098488E">
          <w:rPr>
            <w:rStyle w:val="Hyperlink"/>
            <w:rFonts w:ascii="Segoe UI" w:hAnsi="Segoe UI" w:cs="Segoe UI"/>
          </w:rPr>
          <w:t>/linux/</w:t>
        </w:r>
      </w:hyperlink>
      <w:r>
        <w:rPr>
          <w:rFonts w:ascii="Segoe UI" w:hAnsi="Segoe UI" w:cs="Segoe UI"/>
          <w:color w:val="2D2F31"/>
        </w:rPr>
        <w:t>: app service tier pricing details</w:t>
      </w:r>
      <w:r w:rsidR="00CC4A12">
        <w:rPr>
          <w:rFonts w:ascii="Segoe UI" w:hAnsi="Segoe UI" w:cs="Segoe UI"/>
          <w:color w:val="2D2F31"/>
        </w:rPr>
        <w:br/>
        <w:t>Approx 25$/month for the cheapest hosting option. Explore Netlify and other hosting options.</w:t>
      </w:r>
    </w:p>
    <w:p w14:paraId="10B807B2" w14:textId="07BBB760" w:rsidR="00711F92" w:rsidRDefault="00711F92" w:rsidP="00711F92">
      <w:pPr>
        <w:tabs>
          <w:tab w:val="left" w:pos="969"/>
        </w:tabs>
        <w:rPr>
          <w:rFonts w:ascii="Segoe UI" w:hAnsi="Segoe UI" w:cs="Segoe UI"/>
          <w:color w:val="2D2F31"/>
        </w:rPr>
      </w:pPr>
      <w:r>
        <w:rPr>
          <w:rFonts w:ascii="Segoe UI" w:hAnsi="Segoe UI" w:cs="Segoe UI"/>
          <w:color w:val="2D2F31"/>
        </w:rPr>
        <w:t xml:space="preserve">App service can be </w:t>
      </w:r>
      <w:proofErr w:type="spellStart"/>
      <w:r>
        <w:rPr>
          <w:rFonts w:ascii="Segoe UI" w:hAnsi="Segoe UI" w:cs="Segoe UI"/>
          <w:color w:val="2D2F31"/>
        </w:rPr>
        <w:t>autoscaled</w:t>
      </w:r>
      <w:proofErr w:type="spellEnd"/>
      <w:r>
        <w:rPr>
          <w:rFonts w:ascii="Segoe UI" w:hAnsi="Segoe UI" w:cs="Segoe UI"/>
          <w:color w:val="2D2F31"/>
        </w:rPr>
        <w:t xml:space="preserve"> as well</w:t>
      </w:r>
    </w:p>
    <w:p w14:paraId="47768177" w14:textId="700387A2" w:rsidR="00711F92" w:rsidRDefault="00A8495A" w:rsidP="00711F92">
      <w:pPr>
        <w:tabs>
          <w:tab w:val="left" w:pos="969"/>
        </w:tabs>
        <w:rPr>
          <w:rFonts w:ascii="Segoe UI" w:hAnsi="Segoe UI" w:cs="Segoe UI"/>
          <w:color w:val="2D2F31"/>
        </w:rPr>
      </w:pPr>
      <w:r>
        <w:rPr>
          <w:rFonts w:ascii="Segoe UI" w:hAnsi="Segoe UI" w:cs="Segoe UI"/>
          <w:color w:val="2D2F31"/>
        </w:rPr>
        <w:t>Deployment Slots:</w:t>
      </w:r>
    </w:p>
    <w:p w14:paraId="0DFBD2E6" w14:textId="77777777" w:rsidR="00903A94" w:rsidRDefault="00903A94" w:rsidP="00711F92">
      <w:pPr>
        <w:tabs>
          <w:tab w:val="left" w:pos="969"/>
        </w:tabs>
        <w:rPr>
          <w:rFonts w:ascii="Segoe UI" w:hAnsi="Segoe UI" w:cs="Segoe UI"/>
          <w:color w:val="2D2F31"/>
        </w:rPr>
      </w:pPr>
      <w:r>
        <w:rPr>
          <w:rFonts w:ascii="Segoe UI" w:hAnsi="Segoe UI" w:cs="Segoe UI"/>
          <w:color w:val="2D2F31"/>
        </w:rPr>
        <w:t xml:space="preserve">• When uploading code to App Service the new version is accessible immediately </w:t>
      </w:r>
    </w:p>
    <w:p w14:paraId="0DCD6BA9" w14:textId="77777777" w:rsidR="00903A94" w:rsidRDefault="00903A94" w:rsidP="00711F92">
      <w:pPr>
        <w:tabs>
          <w:tab w:val="left" w:pos="969"/>
        </w:tabs>
        <w:rPr>
          <w:rFonts w:ascii="Segoe UI" w:hAnsi="Segoe UI" w:cs="Segoe UI"/>
          <w:color w:val="2D2F31"/>
        </w:rPr>
      </w:pPr>
      <w:r>
        <w:rPr>
          <w:rFonts w:ascii="Segoe UI" w:hAnsi="Segoe UI" w:cs="Segoe UI"/>
          <w:color w:val="2D2F31"/>
        </w:rPr>
        <w:t xml:space="preserve">• Sometimes we want to test the version before publishing it </w:t>
      </w:r>
    </w:p>
    <w:p w14:paraId="70610B39" w14:textId="77777777" w:rsidR="00903A94" w:rsidRDefault="00903A94" w:rsidP="00711F92">
      <w:pPr>
        <w:tabs>
          <w:tab w:val="left" w:pos="969"/>
        </w:tabs>
        <w:rPr>
          <w:rFonts w:ascii="Segoe UI" w:hAnsi="Segoe UI" w:cs="Segoe UI"/>
          <w:color w:val="2D2F31"/>
        </w:rPr>
      </w:pPr>
      <w:r>
        <w:rPr>
          <w:rFonts w:ascii="Segoe UI" w:hAnsi="Segoe UI" w:cs="Segoe UI"/>
          <w:color w:val="2D2F31"/>
        </w:rPr>
        <w:t xml:space="preserve">• Deployment Slots allow us to upload code and test it separately from the main site </w:t>
      </w:r>
    </w:p>
    <w:p w14:paraId="527752A7" w14:textId="55F887E3" w:rsidR="00903A94" w:rsidRDefault="00903A94" w:rsidP="00711F92">
      <w:pPr>
        <w:tabs>
          <w:tab w:val="left" w:pos="969"/>
        </w:tabs>
        <w:rPr>
          <w:rFonts w:ascii="Segoe UI" w:hAnsi="Segoe UI" w:cs="Segoe UI"/>
          <w:color w:val="2D2F31"/>
        </w:rPr>
      </w:pPr>
      <w:r>
        <w:rPr>
          <w:rFonts w:ascii="Segoe UI" w:hAnsi="Segoe UI" w:cs="Segoe UI"/>
          <w:color w:val="2D2F31"/>
        </w:rPr>
        <w:t>• After validation we swap the slots and promote it to production</w:t>
      </w:r>
    </w:p>
    <w:p w14:paraId="27EDEF0A" w14:textId="77777777" w:rsidR="00903A94" w:rsidRDefault="00903A94" w:rsidP="00711F92">
      <w:pPr>
        <w:tabs>
          <w:tab w:val="left" w:pos="969"/>
        </w:tabs>
        <w:rPr>
          <w:rFonts w:ascii="Segoe UI" w:hAnsi="Segoe UI" w:cs="Segoe UI"/>
          <w:color w:val="2D2F31"/>
        </w:rPr>
      </w:pPr>
      <w:r>
        <w:rPr>
          <w:rFonts w:ascii="Segoe UI" w:hAnsi="Segoe UI" w:cs="Segoe UI"/>
          <w:color w:val="2D2F31"/>
        </w:rPr>
        <w:t xml:space="preserve">• New slots are created from the portal Number of allowed staging slots depends on plan • </w:t>
      </w:r>
      <w:proofErr w:type="spellStart"/>
      <w:r>
        <w:rPr>
          <w:rFonts w:ascii="Segoe UI" w:hAnsi="Segoe UI" w:cs="Segoe UI"/>
          <w:color w:val="2D2F31"/>
        </w:rPr>
        <w:t>ie</w:t>
      </w:r>
      <w:proofErr w:type="spellEnd"/>
      <w:r>
        <w:rPr>
          <w:rFonts w:ascii="Segoe UI" w:hAnsi="Segoe UI" w:cs="Segoe UI"/>
          <w:color w:val="2D2F31"/>
        </w:rPr>
        <w:t xml:space="preserve">. Standard plans allow for up to 5 staging slots </w:t>
      </w:r>
    </w:p>
    <w:p w14:paraId="61903501" w14:textId="795BF73B" w:rsidR="00903A94" w:rsidRDefault="00903A94" w:rsidP="00711F92">
      <w:pPr>
        <w:tabs>
          <w:tab w:val="left" w:pos="969"/>
        </w:tabs>
        <w:rPr>
          <w:rFonts w:ascii="Segoe UI" w:hAnsi="Segoe UI" w:cs="Segoe UI"/>
          <w:color w:val="2D2F31"/>
        </w:rPr>
      </w:pPr>
      <w:r>
        <w:rPr>
          <w:rFonts w:ascii="Segoe UI" w:hAnsi="Segoe UI" w:cs="Segoe UI"/>
          <w:color w:val="2D2F31"/>
        </w:rPr>
        <w:t>• Slot is a fully functional app service with a dedicated URL Slots can be accessed directly through their URL</w:t>
      </w:r>
    </w:p>
    <w:p w14:paraId="582894BC" w14:textId="02AAD142" w:rsidR="00903A94" w:rsidRDefault="00903A94" w:rsidP="00903A94">
      <w:pPr>
        <w:pStyle w:val="ListParagraph"/>
        <w:numPr>
          <w:ilvl w:val="0"/>
          <w:numId w:val="3"/>
        </w:numPr>
        <w:tabs>
          <w:tab w:val="left" w:pos="969"/>
        </w:tabs>
        <w:rPr>
          <w:rFonts w:ascii="Segoe UI" w:hAnsi="Segoe UI" w:cs="Segoe UI"/>
          <w:color w:val="2D2F31"/>
        </w:rPr>
      </w:pPr>
      <w:r w:rsidRPr="00903A94">
        <w:rPr>
          <w:rFonts w:ascii="Segoe UI" w:hAnsi="Segoe UI" w:cs="Segoe UI"/>
          <w:color w:val="2D2F31"/>
        </w:rPr>
        <w:t>Free</w:t>
      </w:r>
    </w:p>
    <w:p w14:paraId="0652FA97" w14:textId="77777777" w:rsidR="00903A94" w:rsidRDefault="00903A94" w:rsidP="00903A94">
      <w:pPr>
        <w:tabs>
          <w:tab w:val="left" w:pos="969"/>
        </w:tabs>
        <w:rPr>
          <w:rFonts w:ascii="Segoe UI" w:hAnsi="Segoe UI" w:cs="Segoe UI"/>
          <w:color w:val="2D2F31"/>
        </w:rPr>
      </w:pPr>
      <w:r>
        <w:rPr>
          <w:rFonts w:ascii="Segoe UI" w:hAnsi="Segoe UI" w:cs="Segoe UI"/>
          <w:color w:val="2D2F31"/>
        </w:rPr>
        <w:t xml:space="preserve">• Traffic can be split between slots </w:t>
      </w:r>
    </w:p>
    <w:p w14:paraId="76F10799" w14:textId="77777777" w:rsidR="00903A94" w:rsidRDefault="00903A94" w:rsidP="00903A94">
      <w:pPr>
        <w:tabs>
          <w:tab w:val="left" w:pos="969"/>
        </w:tabs>
        <w:rPr>
          <w:rFonts w:ascii="Segoe UI" w:hAnsi="Segoe UI" w:cs="Segoe UI"/>
          <w:color w:val="2D2F31"/>
        </w:rPr>
      </w:pPr>
      <w:r>
        <w:rPr>
          <w:rFonts w:ascii="Segoe UI" w:hAnsi="Segoe UI" w:cs="Segoe UI"/>
          <w:color w:val="2D2F31"/>
        </w:rPr>
        <w:t xml:space="preserve">• Some users will be routed to the production and some to the new slot </w:t>
      </w:r>
    </w:p>
    <w:p w14:paraId="6E2A90E3" w14:textId="17BD68E7" w:rsidR="00903A94" w:rsidRDefault="00903A94" w:rsidP="00903A94">
      <w:pPr>
        <w:tabs>
          <w:tab w:val="left" w:pos="969"/>
        </w:tabs>
        <w:rPr>
          <w:rFonts w:ascii="Segoe UI" w:hAnsi="Segoe UI" w:cs="Segoe UI"/>
          <w:color w:val="2D2F31"/>
        </w:rPr>
      </w:pPr>
      <w:r>
        <w:rPr>
          <w:rFonts w:ascii="Segoe UI" w:hAnsi="Segoe UI" w:cs="Segoe UI"/>
          <w:color w:val="2D2F31"/>
        </w:rPr>
        <w:t xml:space="preserve">• Great for some deployment scenarios </w:t>
      </w:r>
    </w:p>
    <w:p w14:paraId="586E242F" w14:textId="47B3BBBA" w:rsidR="00903A94" w:rsidRDefault="00903A94" w:rsidP="00903A94">
      <w:pPr>
        <w:tabs>
          <w:tab w:val="left" w:pos="969"/>
        </w:tabs>
        <w:rPr>
          <w:rFonts w:ascii="Segoe UI" w:hAnsi="Segoe UI" w:cs="Segoe UI"/>
          <w:color w:val="2D2F31"/>
        </w:rPr>
      </w:pPr>
      <w:r>
        <w:rPr>
          <w:rFonts w:ascii="Segoe UI" w:hAnsi="Segoe UI" w:cs="Segoe UI"/>
          <w:color w:val="2D2F31"/>
        </w:rPr>
        <w:t xml:space="preserve">When you split traffic between two deployment slots, azure creates a cookie the first time </w:t>
      </w:r>
      <w:r w:rsidR="0067235D">
        <w:rPr>
          <w:rFonts w:ascii="Segoe UI" w:hAnsi="Segoe UI" w:cs="Segoe UI"/>
          <w:color w:val="2D2F31"/>
        </w:rPr>
        <w:t>you access the website which specifies which slot you visited. Azure then will always route you to that same slot instead of another one.</w:t>
      </w:r>
    </w:p>
    <w:p w14:paraId="5535A7A9" w14:textId="52B240BF" w:rsidR="0067235D" w:rsidRDefault="0067235D" w:rsidP="00903A94">
      <w:pPr>
        <w:tabs>
          <w:tab w:val="left" w:pos="969"/>
        </w:tabs>
        <w:rPr>
          <w:rFonts w:ascii="Segoe UI" w:hAnsi="Segoe UI" w:cs="Segoe UI"/>
          <w:color w:val="2D2F31"/>
        </w:rPr>
      </w:pPr>
      <w:r>
        <w:rPr>
          <w:rFonts w:ascii="Segoe UI" w:hAnsi="Segoe UI" w:cs="Segoe UI"/>
          <w:color w:val="2D2F31"/>
        </w:rPr>
        <w:t>While creating a deployment slot, ‘Clone other settings’ option does not replicate the app running on another slot, it just replicates some of the settings. This option can be left to ‘Don’t Clone’ without any problems.</w:t>
      </w:r>
    </w:p>
    <w:p w14:paraId="1B6ABE06" w14:textId="362595EA" w:rsidR="0067235D" w:rsidRDefault="0067235D" w:rsidP="00903A94">
      <w:pPr>
        <w:tabs>
          <w:tab w:val="left" w:pos="969"/>
        </w:tabs>
        <w:rPr>
          <w:rFonts w:ascii="Segoe UI" w:hAnsi="Segoe UI" w:cs="Segoe UI"/>
          <w:color w:val="2D2F31"/>
        </w:rPr>
      </w:pPr>
      <w:r>
        <w:rPr>
          <w:rFonts w:ascii="Segoe UI" w:hAnsi="Segoe UI" w:cs="Segoe UI"/>
          <w:color w:val="2D2F31"/>
        </w:rPr>
        <w:t>Types of Deployments:</w:t>
      </w:r>
    </w:p>
    <w:p w14:paraId="39914856" w14:textId="1EB89CE5" w:rsidR="00507E01" w:rsidRDefault="00507E01" w:rsidP="00903A94">
      <w:pPr>
        <w:tabs>
          <w:tab w:val="left" w:pos="969"/>
        </w:tabs>
        <w:rPr>
          <w:rFonts w:ascii="Segoe UI" w:hAnsi="Segoe UI" w:cs="Segoe UI"/>
          <w:color w:val="2D2F31"/>
        </w:rPr>
      </w:pPr>
      <w:r>
        <w:rPr>
          <w:rFonts w:ascii="Segoe UI" w:hAnsi="Segoe UI" w:cs="Segoe UI"/>
          <w:color w:val="2D2F31"/>
        </w:rPr>
        <w:t>Basic Deployment: All instances update to the new version at the same time</w:t>
      </w:r>
    </w:p>
    <w:p w14:paraId="2B67C965" w14:textId="30B32B71"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Pros:-</w:t>
      </w:r>
      <w:proofErr w:type="gramEnd"/>
      <w:r>
        <w:rPr>
          <w:rFonts w:ascii="Segoe UI" w:hAnsi="Segoe UI" w:cs="Segoe UI"/>
          <w:color w:val="2D2F31"/>
        </w:rPr>
        <w:t xml:space="preserve"> Simple, Fast</w:t>
      </w:r>
    </w:p>
    <w:p w14:paraId="2EBF4F17" w14:textId="0DD14791"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Cons:-</w:t>
      </w:r>
      <w:proofErr w:type="gramEnd"/>
      <w:r>
        <w:rPr>
          <w:rFonts w:ascii="Segoe UI" w:hAnsi="Segoe UI" w:cs="Segoe UI"/>
          <w:color w:val="2D2F31"/>
        </w:rPr>
        <w:t xml:space="preserve"> Risky, System might become unusable</w:t>
      </w:r>
    </w:p>
    <w:p w14:paraId="5CFAB460" w14:textId="292F11F9"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Application:-</w:t>
      </w:r>
      <w:proofErr w:type="gramEnd"/>
      <w:r>
        <w:rPr>
          <w:rFonts w:ascii="Segoe UI" w:hAnsi="Segoe UI" w:cs="Segoe UI"/>
          <w:color w:val="2D2F31"/>
        </w:rPr>
        <w:t xml:space="preserve"> in App Services, not using deployment slots and just updating prod will signify Basic Deployment </w:t>
      </w:r>
      <w:proofErr w:type="spellStart"/>
      <w:r>
        <w:rPr>
          <w:rFonts w:ascii="Segoe UI" w:hAnsi="Segoe UI" w:cs="Segoe UI"/>
          <w:color w:val="2D2F31"/>
        </w:rPr>
        <w:t>strat</w:t>
      </w:r>
      <w:proofErr w:type="spellEnd"/>
    </w:p>
    <w:p w14:paraId="7D17A1AE" w14:textId="17C235E4" w:rsidR="00507E01" w:rsidRDefault="00507E01" w:rsidP="00903A94">
      <w:pPr>
        <w:tabs>
          <w:tab w:val="left" w:pos="969"/>
        </w:tabs>
        <w:rPr>
          <w:rFonts w:ascii="Segoe UI" w:hAnsi="Segoe UI" w:cs="Segoe UI"/>
          <w:color w:val="2D2F31"/>
        </w:rPr>
      </w:pPr>
      <w:r>
        <w:rPr>
          <w:rFonts w:ascii="Segoe UI" w:hAnsi="Segoe UI" w:cs="Segoe UI"/>
          <w:color w:val="2D2F31"/>
        </w:rPr>
        <w:t>Rolling Deployment: • Instances are updated gradually in batches • Only if no errors are found the deployment resumes</w:t>
      </w:r>
    </w:p>
    <w:p w14:paraId="109A1D0F" w14:textId="6BE60B6F"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Pros:-</w:t>
      </w:r>
      <w:proofErr w:type="gramEnd"/>
      <w:r>
        <w:rPr>
          <w:rFonts w:ascii="Segoe UI" w:hAnsi="Segoe UI" w:cs="Segoe UI"/>
          <w:color w:val="2D2F31"/>
        </w:rPr>
        <w:t xml:space="preserve"> Allows Rollback</w:t>
      </w:r>
    </w:p>
    <w:p w14:paraId="1435ED47" w14:textId="265EBD5C"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Cons:-</w:t>
      </w:r>
      <w:proofErr w:type="gramEnd"/>
      <w:r>
        <w:rPr>
          <w:rFonts w:ascii="Segoe UI" w:hAnsi="Segoe UI" w:cs="Segoe UI"/>
          <w:color w:val="2D2F31"/>
        </w:rPr>
        <w:t xml:space="preserve"> Need to support two versions simultaneously, Difficult to manage</w:t>
      </w:r>
    </w:p>
    <w:p w14:paraId="1B9331F7" w14:textId="3E436856" w:rsidR="00507E01" w:rsidRDefault="00507E01" w:rsidP="00903A94">
      <w:pPr>
        <w:tabs>
          <w:tab w:val="left" w:pos="969"/>
        </w:tabs>
        <w:rPr>
          <w:rFonts w:ascii="Segoe UI" w:hAnsi="Segoe UI" w:cs="Segoe UI"/>
          <w:color w:val="2D2F31"/>
        </w:rPr>
      </w:pPr>
      <w:r>
        <w:rPr>
          <w:rFonts w:ascii="Segoe UI" w:hAnsi="Segoe UI" w:cs="Segoe UI"/>
          <w:color w:val="2D2F31"/>
        </w:rPr>
        <w:t>Application:</w:t>
      </w:r>
      <w:r w:rsidRPr="00507E01">
        <w:rPr>
          <w:rFonts w:ascii="Segoe UI" w:hAnsi="Segoe UI" w:cs="Segoe UI"/>
          <w:color w:val="2D2F31"/>
        </w:rPr>
        <w:t xml:space="preserve"> </w:t>
      </w:r>
      <w:r>
        <w:rPr>
          <w:rFonts w:ascii="Segoe UI" w:hAnsi="Segoe UI" w:cs="Segoe UI"/>
          <w:color w:val="2D2F31"/>
        </w:rPr>
        <w:t>• Deploy to slot • Set traffic percentage so that small % will be routed to the new version Gradually increase % of traffic to new version until 100%</w:t>
      </w:r>
    </w:p>
    <w:p w14:paraId="3B067F9D" w14:textId="2473A357" w:rsidR="00507E01" w:rsidRDefault="00507E01" w:rsidP="00903A94">
      <w:pPr>
        <w:tabs>
          <w:tab w:val="left" w:pos="969"/>
        </w:tabs>
        <w:rPr>
          <w:rFonts w:ascii="Segoe UI" w:hAnsi="Segoe UI" w:cs="Segoe UI"/>
          <w:color w:val="2D2F31"/>
        </w:rPr>
      </w:pPr>
      <w:r>
        <w:rPr>
          <w:rFonts w:ascii="Segoe UI" w:hAnsi="Segoe UI" w:cs="Segoe UI"/>
          <w:color w:val="2D2F31"/>
        </w:rPr>
        <w:t>Blue-Green Deployment: • New version uploaded and accessible only to testers • After verification complete, traffic is routed to new version</w:t>
      </w:r>
    </w:p>
    <w:p w14:paraId="034E077E" w14:textId="6359B40F"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t>Pros:-</w:t>
      </w:r>
      <w:proofErr w:type="gramEnd"/>
      <w:r>
        <w:rPr>
          <w:rFonts w:ascii="Segoe UI" w:hAnsi="Segoe UI" w:cs="Segoe UI"/>
          <w:color w:val="2D2F31"/>
        </w:rPr>
        <w:t xml:space="preserve"> • Simple • New environment is always tested</w:t>
      </w:r>
    </w:p>
    <w:p w14:paraId="035D9079" w14:textId="521D8261" w:rsidR="00507E01" w:rsidRDefault="00507E01" w:rsidP="00903A94">
      <w:pPr>
        <w:tabs>
          <w:tab w:val="left" w:pos="969"/>
        </w:tabs>
        <w:rPr>
          <w:rFonts w:ascii="Segoe UI" w:hAnsi="Segoe UI" w:cs="Segoe UI"/>
          <w:color w:val="2D2F31"/>
        </w:rPr>
      </w:pPr>
      <w:proofErr w:type="gramStart"/>
      <w:r>
        <w:rPr>
          <w:rFonts w:ascii="Segoe UI" w:hAnsi="Segoe UI" w:cs="Segoe UI"/>
          <w:color w:val="2D2F31"/>
        </w:rPr>
        <w:lastRenderedPageBreak/>
        <w:t>Cons:-</w:t>
      </w:r>
      <w:proofErr w:type="gramEnd"/>
      <w:r>
        <w:rPr>
          <w:rFonts w:ascii="Segoe UI" w:hAnsi="Segoe UI" w:cs="Segoe UI"/>
          <w:color w:val="2D2F31"/>
        </w:rPr>
        <w:t xml:space="preserve"> • Cost • More instances</w:t>
      </w:r>
    </w:p>
    <w:p w14:paraId="511FA013" w14:textId="1AEBE301" w:rsidR="00507E01" w:rsidRDefault="00507E01" w:rsidP="00903A94">
      <w:pPr>
        <w:tabs>
          <w:tab w:val="left" w:pos="969"/>
        </w:tabs>
        <w:rPr>
          <w:rFonts w:ascii="Segoe UI" w:hAnsi="Segoe UI" w:cs="Segoe UI"/>
          <w:color w:val="2D2F31"/>
        </w:rPr>
      </w:pPr>
      <w:r>
        <w:rPr>
          <w:rFonts w:ascii="Segoe UI" w:hAnsi="Segoe UI" w:cs="Segoe UI"/>
          <w:color w:val="2D2F31"/>
        </w:rPr>
        <w:t>Application: • Deploy to a new slot • Testers work on the new slot using its dedicated URL • After testing is complete - swap slots</w:t>
      </w:r>
    </w:p>
    <w:p w14:paraId="53091A32" w14:textId="77777777" w:rsidR="00507E01" w:rsidRDefault="00507E01" w:rsidP="00507E01">
      <w:pPr>
        <w:pStyle w:val="NormalWeb"/>
        <w:numPr>
          <w:ilvl w:val="0"/>
          <w:numId w:val="4"/>
        </w:numPr>
        <w:shd w:val="clear" w:color="auto" w:fill="FFFFFF"/>
        <w:spacing w:before="0" w:after="0"/>
        <w:ind w:left="0"/>
        <w:rPr>
          <w:rFonts w:ascii="Segoe UI" w:hAnsi="Segoe UI" w:cs="Segoe UI"/>
          <w:color w:val="2D2F31"/>
        </w:rPr>
      </w:pPr>
      <w:r>
        <w:rPr>
          <w:rFonts w:ascii="Segoe UI" w:hAnsi="Segoe UI" w:cs="Segoe UI"/>
          <w:color w:val="2D2F31"/>
        </w:rPr>
        <w:t>By default, App Services can be accessed using </w:t>
      </w:r>
      <w:r>
        <w:rPr>
          <w:rStyle w:val="Emphasis"/>
          <w:rFonts w:ascii="Segoe UI" w:hAnsi="Segoe UI" w:cs="Segoe UI"/>
          <w:color w:val="2D2F31"/>
        </w:rPr>
        <w:t>http </w:t>
      </w:r>
      <w:r>
        <w:rPr>
          <w:rFonts w:ascii="Segoe UI" w:hAnsi="Segoe UI" w:cs="Segoe UI"/>
          <w:color w:val="2D2F31"/>
        </w:rPr>
        <w:t>and </w:t>
      </w:r>
      <w:r>
        <w:rPr>
          <w:rStyle w:val="Emphasis"/>
          <w:rFonts w:ascii="Segoe UI" w:hAnsi="Segoe UI" w:cs="Segoe UI"/>
          <w:color w:val="2D2F31"/>
        </w:rPr>
        <w:t>https</w:t>
      </w:r>
      <w:r>
        <w:rPr>
          <w:rFonts w:ascii="Segoe UI" w:hAnsi="Segoe UI" w:cs="Segoe UI"/>
          <w:color w:val="2D2F31"/>
        </w:rPr>
        <w:t>. You can make it </w:t>
      </w:r>
      <w:r>
        <w:rPr>
          <w:rStyle w:val="Emphasis"/>
          <w:rFonts w:ascii="Segoe UI" w:hAnsi="Segoe UI" w:cs="Segoe UI"/>
          <w:color w:val="2D2F31"/>
        </w:rPr>
        <w:t>https</w:t>
      </w:r>
      <w:r>
        <w:rPr>
          <w:rFonts w:ascii="Segoe UI" w:hAnsi="Segoe UI" w:cs="Segoe UI"/>
          <w:color w:val="2D2F31"/>
        </w:rPr>
        <w:t> only in the TLS/SSL settings in the App Service menu.</w:t>
      </w:r>
    </w:p>
    <w:p w14:paraId="1F3ED58B" w14:textId="77777777" w:rsidR="00507E01" w:rsidRDefault="00507E01" w:rsidP="00507E01">
      <w:pPr>
        <w:pStyle w:val="NormalWeb"/>
        <w:numPr>
          <w:ilvl w:val="0"/>
          <w:numId w:val="4"/>
        </w:numPr>
        <w:shd w:val="clear" w:color="auto" w:fill="FFFFFF"/>
        <w:spacing w:before="0" w:after="0"/>
        <w:ind w:left="0"/>
        <w:rPr>
          <w:rFonts w:ascii="Segoe UI" w:hAnsi="Segoe UI" w:cs="Segoe UI"/>
          <w:color w:val="2D2F31"/>
        </w:rPr>
      </w:pPr>
      <w:r>
        <w:rPr>
          <w:rFonts w:ascii="Segoe UI" w:hAnsi="Segoe UI" w:cs="Segoe UI"/>
          <w:color w:val="2D2F31"/>
        </w:rPr>
        <w:t xml:space="preserve">App service can run also batch processes, or continuous jobs, and not only web apps with the request / </w:t>
      </w:r>
      <w:proofErr w:type="gramStart"/>
      <w:r>
        <w:rPr>
          <w:rFonts w:ascii="Segoe UI" w:hAnsi="Segoe UI" w:cs="Segoe UI"/>
          <w:color w:val="2D2F31"/>
        </w:rPr>
        <w:t>response  paradigm</w:t>
      </w:r>
      <w:proofErr w:type="gramEnd"/>
      <w:r>
        <w:rPr>
          <w:rFonts w:ascii="Segoe UI" w:hAnsi="Segoe UI" w:cs="Segoe UI"/>
          <w:color w:val="2D2F31"/>
        </w:rPr>
        <w:t xml:space="preserve">. This can be done using the </w:t>
      </w:r>
      <w:proofErr w:type="spellStart"/>
      <w:r>
        <w:rPr>
          <w:rFonts w:ascii="Segoe UI" w:hAnsi="Segoe UI" w:cs="Segoe UI"/>
          <w:color w:val="2D2F31"/>
        </w:rPr>
        <w:t>WebJobs</w:t>
      </w:r>
      <w:proofErr w:type="spellEnd"/>
      <w:r>
        <w:rPr>
          <w:rFonts w:ascii="Segoe UI" w:hAnsi="Segoe UI" w:cs="Segoe UI"/>
          <w:color w:val="2D2F31"/>
        </w:rPr>
        <w:t xml:space="preserve"> menu item, where you can upload exe file that will run always, or on scheduled times.</w:t>
      </w:r>
    </w:p>
    <w:p w14:paraId="4893061E" w14:textId="77777777" w:rsidR="00507E01" w:rsidRDefault="00507E01" w:rsidP="00507E01">
      <w:pPr>
        <w:pStyle w:val="NormalWeb"/>
        <w:numPr>
          <w:ilvl w:val="0"/>
          <w:numId w:val="4"/>
        </w:numPr>
        <w:shd w:val="clear" w:color="auto" w:fill="FFFFFF"/>
        <w:spacing w:before="0" w:after="0"/>
        <w:ind w:left="0"/>
        <w:rPr>
          <w:rFonts w:ascii="Segoe UI" w:hAnsi="Segoe UI" w:cs="Segoe UI"/>
          <w:color w:val="2D2F31"/>
        </w:rPr>
      </w:pPr>
      <w:r>
        <w:rPr>
          <w:rFonts w:ascii="Segoe UI" w:hAnsi="Segoe UI" w:cs="Segoe UI"/>
          <w:color w:val="2D2F31"/>
        </w:rPr>
        <w:t>Want to know the IP address of the App Service? Take a look at the Properties of the page. You can find there the Virtual IP address of the App Service, and also - the Outbound IP addresses. Note the plural - App Service can have more than one outbound IP address.</w:t>
      </w:r>
    </w:p>
    <w:p w14:paraId="4B5E97D2" w14:textId="77777777" w:rsidR="00507E01" w:rsidRDefault="00507E01" w:rsidP="00507E01">
      <w:pPr>
        <w:pStyle w:val="NormalWeb"/>
        <w:numPr>
          <w:ilvl w:val="0"/>
          <w:numId w:val="4"/>
        </w:numPr>
        <w:shd w:val="clear" w:color="auto" w:fill="FFFFFF"/>
        <w:ind w:left="0"/>
        <w:rPr>
          <w:rFonts w:ascii="Segoe UI" w:hAnsi="Segoe UI" w:cs="Segoe UI"/>
          <w:color w:val="2D2F31"/>
        </w:rPr>
      </w:pPr>
      <w:r>
        <w:rPr>
          <w:rFonts w:ascii="Segoe UI" w:hAnsi="Segoe UI" w:cs="Segoe UI"/>
          <w:color w:val="2D2F31"/>
        </w:rPr>
        <w:t>Want to know how much storage did you use, and what are the current usage statistics? Go to Quotas for this data.</w:t>
      </w:r>
    </w:p>
    <w:p w14:paraId="003DBD41" w14:textId="77777777" w:rsidR="00507E01" w:rsidRPr="00507E01" w:rsidRDefault="00507E01" w:rsidP="00507E01">
      <w:pPr>
        <w:pStyle w:val="ListParagraph"/>
        <w:numPr>
          <w:ilvl w:val="0"/>
          <w:numId w:val="4"/>
        </w:numPr>
        <w:shd w:val="clear" w:color="auto" w:fill="FFFFFF"/>
        <w:spacing w:after="0" w:line="240" w:lineRule="auto"/>
        <w:rPr>
          <w:rFonts w:ascii="var(--font-stack-heading)" w:eastAsia="Times New Roman" w:hAnsi="var(--font-stack-heading)" w:cs="Times New Roman"/>
          <w:b/>
          <w:bCs/>
          <w:color w:val="2D2F31"/>
          <w:sz w:val="24"/>
          <w:szCs w:val="24"/>
          <w:lang w:eastAsia="en-IN" w:bidi="mr-IN"/>
        </w:rPr>
      </w:pPr>
      <w:r w:rsidRPr="00507E01">
        <w:rPr>
          <w:rFonts w:ascii="var(--font-stack-heading)" w:eastAsia="Times New Roman" w:hAnsi="var(--font-stack-heading)" w:cs="Times New Roman"/>
          <w:b/>
          <w:bCs/>
          <w:color w:val="2D2F31"/>
          <w:sz w:val="24"/>
          <w:szCs w:val="24"/>
          <w:lang w:eastAsia="en-IN" w:bidi="mr-IN"/>
        </w:rPr>
        <w:t>Shutting Down App Service</w:t>
      </w:r>
    </w:p>
    <w:p w14:paraId="5B92264D"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With VMs, I recommended you to shut down the VM when not in use.</w:t>
      </w:r>
    </w:p>
    <w:p w14:paraId="10D440F4"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With App Service, this is not the case. While you can stop an App Service (using the Stop button at the top of the Overview page), all it will do is to stop the functionality of the App Service, but you'll still pay for it.</w:t>
      </w:r>
    </w:p>
    <w:p w14:paraId="39CC7E7F"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That's an important difference between App Service and a VM.</w:t>
      </w:r>
    </w:p>
    <w:p w14:paraId="751DAE44"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With VM - you pay only when the VM is On.</w:t>
      </w:r>
    </w:p>
    <w:p w14:paraId="0EB368A2" w14:textId="77777777" w:rsidR="00507E01" w:rsidRP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With App Service - The only way to stop paying for it is to completely delete it.</w:t>
      </w:r>
    </w:p>
    <w:p w14:paraId="66706451" w14:textId="75DA2E3E" w:rsidR="00507E01" w:rsidRDefault="00507E01" w:rsidP="00507E01">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507E01">
        <w:rPr>
          <w:rFonts w:ascii="Segoe UI" w:eastAsia="Times New Roman" w:hAnsi="Segoe UI" w:cs="Segoe UI"/>
          <w:color w:val="2D2F31"/>
          <w:sz w:val="24"/>
          <w:szCs w:val="24"/>
          <w:lang w:eastAsia="en-IN" w:bidi="mr-IN"/>
        </w:rPr>
        <w:t>This is another difference between VM and App Service you should keep in mind.</w:t>
      </w:r>
    </w:p>
    <w:p w14:paraId="4E2CFCD4" w14:textId="1D9F895B" w:rsidR="0020641D" w:rsidRDefault="0020641D" w:rsidP="0020641D">
      <w:p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p>
    <w:p w14:paraId="4A97AA03" w14:textId="1C9AAD17" w:rsidR="0020641D" w:rsidRDefault="0020641D" w:rsidP="0020641D">
      <w:p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Pr>
          <w:rFonts w:ascii="Segoe UI" w:eastAsia="Times New Roman" w:hAnsi="Segoe UI" w:cs="Segoe UI"/>
          <w:color w:val="2D2F31"/>
          <w:sz w:val="24"/>
          <w:szCs w:val="24"/>
          <w:lang w:eastAsia="en-IN" w:bidi="mr-IN"/>
        </w:rPr>
        <w:t>Azure Container Registry:</w:t>
      </w:r>
    </w:p>
    <w:p w14:paraId="0C6525CE" w14:textId="724E8D82" w:rsidR="0020641D" w:rsidRDefault="0020641D" w:rsidP="0020641D">
      <w:p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Pr>
          <w:rFonts w:ascii="Segoe UI" w:eastAsia="Times New Roman" w:hAnsi="Segoe UI" w:cs="Segoe UI"/>
          <w:color w:val="2D2F31"/>
          <w:sz w:val="24"/>
          <w:szCs w:val="24"/>
          <w:lang w:eastAsia="en-IN" w:bidi="mr-IN"/>
        </w:rPr>
        <w:t>You may get a 401 unauthorised error in Azure Container Registry:</w:t>
      </w:r>
    </w:p>
    <w:p w14:paraId="09478B5D" w14:textId="77777777" w:rsidR="0020641D" w:rsidRPr="0020641D" w:rsidRDefault="0020641D" w:rsidP="0020641D">
      <w:pPr>
        <w:shd w:val="clear" w:color="auto" w:fill="FFFFFF"/>
        <w:spacing w:before="100" w:beforeAutospacing="1" w:after="10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In order to avoid this error please follow these steps:</w:t>
      </w:r>
    </w:p>
    <w:p w14:paraId="18BA2962"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1. In the menu on the left click </w:t>
      </w:r>
      <w:r w:rsidRPr="0020641D">
        <w:rPr>
          <w:rFonts w:ascii="Segoe UI" w:eastAsia="Times New Roman" w:hAnsi="Segoe UI" w:cs="Segoe UI"/>
          <w:b/>
          <w:bCs/>
          <w:color w:val="2D2F31"/>
          <w:sz w:val="24"/>
          <w:szCs w:val="24"/>
          <w:lang w:eastAsia="en-IN" w:bidi="mr-IN"/>
        </w:rPr>
        <w:t>Access control (IAM)</w:t>
      </w:r>
    </w:p>
    <w:p w14:paraId="38D249BA"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2. Click </w:t>
      </w:r>
      <w:r w:rsidRPr="0020641D">
        <w:rPr>
          <w:rFonts w:ascii="Segoe UI" w:eastAsia="Times New Roman" w:hAnsi="Segoe UI" w:cs="Segoe UI"/>
          <w:b/>
          <w:bCs/>
          <w:color w:val="2D2F31"/>
          <w:sz w:val="24"/>
          <w:szCs w:val="24"/>
          <w:lang w:eastAsia="en-IN" w:bidi="mr-IN"/>
        </w:rPr>
        <w:t>+ Add</w:t>
      </w:r>
      <w:r w:rsidRPr="0020641D">
        <w:rPr>
          <w:rFonts w:ascii="Segoe UI" w:eastAsia="Times New Roman" w:hAnsi="Segoe UI" w:cs="Segoe UI"/>
          <w:color w:val="2D2F31"/>
          <w:sz w:val="24"/>
          <w:szCs w:val="24"/>
          <w:lang w:eastAsia="en-IN" w:bidi="mr-IN"/>
        </w:rPr>
        <w:t> -&gt; </w:t>
      </w:r>
      <w:r w:rsidRPr="0020641D">
        <w:rPr>
          <w:rFonts w:ascii="Segoe UI" w:eastAsia="Times New Roman" w:hAnsi="Segoe UI" w:cs="Segoe UI"/>
          <w:b/>
          <w:bCs/>
          <w:color w:val="2D2F31"/>
          <w:sz w:val="24"/>
          <w:szCs w:val="24"/>
          <w:lang w:eastAsia="en-IN" w:bidi="mr-IN"/>
        </w:rPr>
        <w:t>Add role assignment</w:t>
      </w:r>
    </w:p>
    <w:p w14:paraId="76633617"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3. Switch to the </w:t>
      </w:r>
      <w:r w:rsidRPr="0020641D">
        <w:rPr>
          <w:rFonts w:ascii="Segoe UI" w:eastAsia="Times New Roman" w:hAnsi="Segoe UI" w:cs="Segoe UI"/>
          <w:b/>
          <w:bCs/>
          <w:color w:val="2D2F31"/>
          <w:sz w:val="24"/>
          <w:szCs w:val="24"/>
          <w:lang w:eastAsia="en-IN" w:bidi="mr-IN"/>
        </w:rPr>
        <w:t>Privileged administrator roles</w:t>
      </w:r>
      <w:r w:rsidRPr="0020641D">
        <w:rPr>
          <w:rFonts w:ascii="Segoe UI" w:eastAsia="Times New Roman" w:hAnsi="Segoe UI" w:cs="Segoe UI"/>
          <w:color w:val="2D2F31"/>
          <w:sz w:val="24"/>
          <w:szCs w:val="24"/>
          <w:lang w:eastAsia="en-IN" w:bidi="mr-IN"/>
        </w:rPr>
        <w:t> tab</w:t>
      </w:r>
    </w:p>
    <w:p w14:paraId="571F022C"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4. Select the </w:t>
      </w:r>
      <w:r w:rsidRPr="0020641D">
        <w:rPr>
          <w:rFonts w:ascii="Segoe UI" w:eastAsia="Times New Roman" w:hAnsi="Segoe UI" w:cs="Segoe UI"/>
          <w:b/>
          <w:bCs/>
          <w:color w:val="2D2F31"/>
          <w:sz w:val="24"/>
          <w:szCs w:val="24"/>
          <w:lang w:eastAsia="en-IN" w:bidi="mr-IN"/>
        </w:rPr>
        <w:t>Contributor</w:t>
      </w:r>
      <w:r w:rsidRPr="0020641D">
        <w:rPr>
          <w:rFonts w:ascii="Segoe UI" w:eastAsia="Times New Roman" w:hAnsi="Segoe UI" w:cs="Segoe UI"/>
          <w:color w:val="2D2F31"/>
          <w:sz w:val="24"/>
          <w:szCs w:val="24"/>
          <w:lang w:eastAsia="en-IN" w:bidi="mr-IN"/>
        </w:rPr>
        <w:t> role and click </w:t>
      </w:r>
      <w:r w:rsidRPr="0020641D">
        <w:rPr>
          <w:rFonts w:ascii="Segoe UI" w:eastAsia="Times New Roman" w:hAnsi="Segoe UI" w:cs="Segoe UI"/>
          <w:b/>
          <w:bCs/>
          <w:color w:val="2D2F31"/>
          <w:sz w:val="24"/>
          <w:szCs w:val="24"/>
          <w:lang w:eastAsia="en-IN" w:bidi="mr-IN"/>
        </w:rPr>
        <w:t>Next</w:t>
      </w:r>
    </w:p>
    <w:p w14:paraId="5BA32886"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5. Click </w:t>
      </w:r>
      <w:r w:rsidRPr="0020641D">
        <w:rPr>
          <w:rFonts w:ascii="Segoe UI" w:eastAsia="Times New Roman" w:hAnsi="Segoe UI" w:cs="Segoe UI"/>
          <w:b/>
          <w:bCs/>
          <w:color w:val="2D2F31"/>
          <w:sz w:val="24"/>
          <w:szCs w:val="24"/>
          <w:lang w:eastAsia="en-IN" w:bidi="mr-IN"/>
        </w:rPr>
        <w:t>+ Select members</w:t>
      </w:r>
      <w:r w:rsidRPr="0020641D">
        <w:rPr>
          <w:rFonts w:ascii="Segoe UI" w:eastAsia="Times New Roman" w:hAnsi="Segoe UI" w:cs="Segoe UI"/>
          <w:color w:val="2D2F31"/>
          <w:sz w:val="24"/>
          <w:szCs w:val="24"/>
          <w:lang w:eastAsia="en-IN" w:bidi="mr-IN"/>
        </w:rPr>
        <w:t> and select your user from the list</w:t>
      </w:r>
    </w:p>
    <w:p w14:paraId="1D569504" w14:textId="77777777" w:rsidR="0020641D" w:rsidRPr="0020641D" w:rsidRDefault="0020641D" w:rsidP="0020641D">
      <w:pPr>
        <w:shd w:val="clear" w:color="auto" w:fill="FFFFFF"/>
        <w:spacing w:beforeAutospacing="1" w:after="0" w:afterAutospacing="1" w:line="240" w:lineRule="auto"/>
        <w:rPr>
          <w:rFonts w:ascii="Segoe UI" w:eastAsia="Times New Roman" w:hAnsi="Segoe UI" w:cs="Segoe UI"/>
          <w:color w:val="2D2F31"/>
          <w:sz w:val="24"/>
          <w:szCs w:val="24"/>
          <w:lang w:eastAsia="en-IN" w:bidi="mr-IN"/>
        </w:rPr>
      </w:pPr>
      <w:r w:rsidRPr="0020641D">
        <w:rPr>
          <w:rFonts w:ascii="Segoe UI" w:eastAsia="Times New Roman" w:hAnsi="Segoe UI" w:cs="Segoe UI"/>
          <w:color w:val="2D2F31"/>
          <w:sz w:val="24"/>
          <w:szCs w:val="24"/>
          <w:lang w:eastAsia="en-IN" w:bidi="mr-IN"/>
        </w:rPr>
        <w:t>6. Click </w:t>
      </w:r>
      <w:r w:rsidRPr="0020641D">
        <w:rPr>
          <w:rFonts w:ascii="Segoe UI" w:eastAsia="Times New Roman" w:hAnsi="Segoe UI" w:cs="Segoe UI"/>
          <w:b/>
          <w:bCs/>
          <w:color w:val="2D2F31"/>
          <w:sz w:val="24"/>
          <w:szCs w:val="24"/>
          <w:lang w:eastAsia="en-IN" w:bidi="mr-IN"/>
        </w:rPr>
        <w:t>Select, Review + assign, Review + assign</w:t>
      </w:r>
      <w:r w:rsidRPr="0020641D">
        <w:rPr>
          <w:rFonts w:ascii="Segoe UI" w:eastAsia="Times New Roman" w:hAnsi="Segoe UI" w:cs="Segoe UI"/>
          <w:color w:val="2D2F31"/>
          <w:sz w:val="24"/>
          <w:szCs w:val="24"/>
          <w:lang w:eastAsia="en-IN" w:bidi="mr-IN"/>
        </w:rPr>
        <w:t> again, and after assignment is complete go again to </w:t>
      </w:r>
      <w:r w:rsidRPr="0020641D">
        <w:rPr>
          <w:rFonts w:ascii="Segoe UI" w:eastAsia="Times New Roman" w:hAnsi="Segoe UI" w:cs="Segoe UI"/>
          <w:b/>
          <w:bCs/>
          <w:color w:val="2D2F31"/>
          <w:sz w:val="24"/>
          <w:szCs w:val="24"/>
          <w:lang w:eastAsia="en-IN" w:bidi="mr-IN"/>
        </w:rPr>
        <w:t>Repositories</w:t>
      </w:r>
      <w:r w:rsidRPr="0020641D">
        <w:rPr>
          <w:rFonts w:ascii="Segoe UI" w:eastAsia="Times New Roman" w:hAnsi="Segoe UI" w:cs="Segoe UI"/>
          <w:color w:val="2D2F31"/>
          <w:sz w:val="24"/>
          <w:szCs w:val="24"/>
          <w:lang w:eastAsia="en-IN" w:bidi="mr-IN"/>
        </w:rPr>
        <w:t>, and this time you won't see the error.</w:t>
      </w:r>
    </w:p>
    <w:p w14:paraId="2A78B60E" w14:textId="7777777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Azure Functions:</w:t>
      </w:r>
    </w:p>
    <w:p w14:paraId="09C042D2" w14:textId="6B5446AB" w:rsidR="0020641D"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 • Small, focused functions running as a result of an event • Great for Event Driven systems • Automatically managed by Azure - Start, stop, </w:t>
      </w:r>
      <w:proofErr w:type="spellStart"/>
      <w:r>
        <w:rPr>
          <w:rFonts w:ascii="Segoe UI" w:hAnsi="Segoe UI" w:cs="Segoe UI"/>
          <w:color w:val="2D2F31"/>
        </w:rPr>
        <w:t>autoscale</w:t>
      </w:r>
      <w:proofErr w:type="spellEnd"/>
      <w:r>
        <w:rPr>
          <w:rFonts w:ascii="Segoe UI" w:hAnsi="Segoe UI" w:cs="Segoe UI"/>
          <w:color w:val="2D2F31"/>
        </w:rPr>
        <w:t xml:space="preserve"> • Flexible pricing plans • Serverless </w:t>
      </w:r>
    </w:p>
    <w:p w14:paraId="1B28045C" w14:textId="3BF4EB0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lastRenderedPageBreak/>
        <w:t>Serverless meaning • Cloud resource that is completely managed by the cloud • Users do not need to think about: • VMs • CPU • Memory • etc.</w:t>
      </w:r>
    </w:p>
    <w:p w14:paraId="3DE93280" w14:textId="5BBE4113"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Triggers and Bindings:</w:t>
      </w:r>
    </w:p>
    <w:p w14:paraId="2CD35A75" w14:textId="61BCBEBF"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Triggers:</w:t>
      </w:r>
      <w:r w:rsidRPr="00374B64">
        <w:rPr>
          <w:rFonts w:ascii="Segoe UI" w:hAnsi="Segoe UI" w:cs="Segoe UI"/>
          <w:color w:val="2D2F31"/>
        </w:rPr>
        <w:t xml:space="preserve"> </w:t>
      </w:r>
      <w:r>
        <w:rPr>
          <w:rFonts w:ascii="Segoe UI" w:hAnsi="Segoe UI" w:cs="Segoe UI"/>
          <w:color w:val="2D2F31"/>
        </w:rPr>
        <w:t>• The event that made the function run • Quite a few • Deeply integrated into other Azure services • Technically not mandatory, but...</w:t>
      </w:r>
    </w:p>
    <w:p w14:paraId="20EE88BE" w14:textId="374C043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Bindings: • Declarative connection to other resource(s) • Input, output, or both • Provided as parameter to the function • Makes connecting to other resources extremely easy • Not mandatory</w:t>
      </w:r>
    </w:p>
    <w:p w14:paraId="15F8F0AE" w14:textId="21D5A44E"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Trigger Types • Blob Storage • Cosmos DB • </w:t>
      </w:r>
      <w:proofErr w:type="spellStart"/>
      <w:r>
        <w:rPr>
          <w:rFonts w:ascii="Segoe UI" w:hAnsi="Segoe UI" w:cs="Segoe UI"/>
          <w:color w:val="2D2F31"/>
        </w:rPr>
        <w:t>Dapr</w:t>
      </w:r>
      <w:proofErr w:type="spellEnd"/>
      <w:r>
        <w:rPr>
          <w:rFonts w:ascii="Segoe UI" w:hAnsi="Segoe UI" w:cs="Segoe UI"/>
          <w:color w:val="2D2F31"/>
        </w:rPr>
        <w:t xml:space="preserve"> • Event Grid • Event Hubs HTTP Requests • IOT Hub • Kafka • Queue Storage • RabbitMQ • Service Bus • Timer</w:t>
      </w:r>
    </w:p>
    <w:p w14:paraId="53A46B57" w14:textId="65FB6B68"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Binding Types (Input or Output) • Blob Storage • Cosmos DB • </w:t>
      </w:r>
      <w:proofErr w:type="spellStart"/>
      <w:r>
        <w:rPr>
          <w:rFonts w:ascii="Segoe UI" w:hAnsi="Segoe UI" w:cs="Segoe UI"/>
          <w:color w:val="2D2F31"/>
        </w:rPr>
        <w:t>Dapr</w:t>
      </w:r>
      <w:proofErr w:type="spellEnd"/>
      <w:r>
        <w:rPr>
          <w:rFonts w:ascii="Segoe UI" w:hAnsi="Segoe UI" w:cs="Segoe UI"/>
          <w:color w:val="2D2F31"/>
        </w:rPr>
        <w:t xml:space="preserve"> • Event Grid • Event Hubs • HTTP Requests • IOT Hub • Kafka • Mobile Apps • Notification Hub • Queue Storage • RabbitMQ • SendGrid • Service Bus • </w:t>
      </w:r>
      <w:proofErr w:type="spellStart"/>
      <w:r>
        <w:rPr>
          <w:rFonts w:ascii="Segoe UI" w:hAnsi="Segoe UI" w:cs="Segoe UI"/>
          <w:color w:val="2D2F31"/>
        </w:rPr>
        <w:t>SignalR</w:t>
      </w:r>
      <w:proofErr w:type="spellEnd"/>
      <w:r>
        <w:rPr>
          <w:rFonts w:ascii="Segoe UI" w:hAnsi="Segoe UI" w:cs="Segoe UI"/>
          <w:color w:val="2D2F31"/>
        </w:rPr>
        <w:t xml:space="preserve"> • Table Storage </w:t>
      </w:r>
    </w:p>
    <w:p w14:paraId="79547069" w14:textId="5B6DD55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Triggers and Bindings • Example scenarios: • Run every 5 minutes (Timer Trigger) and calculate the sum of a column in a DB. If it's above 115, send an event in </w:t>
      </w:r>
      <w:proofErr w:type="spellStart"/>
      <w:r>
        <w:rPr>
          <w:rFonts w:ascii="Segoe UI" w:hAnsi="Segoe UI" w:cs="Segoe UI"/>
          <w:color w:val="2D2F31"/>
        </w:rPr>
        <w:t>EventGrid</w:t>
      </w:r>
      <w:proofErr w:type="spellEnd"/>
      <w:r>
        <w:rPr>
          <w:rFonts w:ascii="Segoe UI" w:hAnsi="Segoe UI" w:cs="Segoe UI"/>
          <w:color w:val="2D2F31"/>
        </w:rPr>
        <w:t xml:space="preserve"> (Binding)</w:t>
      </w:r>
    </w:p>
    <w:p w14:paraId="1F9E5169" w14:textId="6ABD4B37"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Example scenarios: • When a message arrives in the Orders Queue (Queue Trigger) save it in Cosmos DB (Binding) for future handling</w:t>
      </w:r>
    </w:p>
    <w:p w14:paraId="7AFB7E87" w14:textId="64B34F58"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Example scenarios: Receive HTTP Request (HTTP Trigger) with 4 numbers, and return the smallest one of them (no binding)</w:t>
      </w:r>
    </w:p>
    <w:p w14:paraId="4DF7BD42" w14:textId="7AFEB006"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Supported Languages • C# JavaScript (</w:t>
      </w:r>
      <w:proofErr w:type="spellStart"/>
      <w:r>
        <w:rPr>
          <w:rFonts w:ascii="Segoe UI" w:hAnsi="Segoe UI" w:cs="Segoe UI"/>
          <w:color w:val="2D2F31"/>
        </w:rPr>
        <w:t>nodeJS</w:t>
      </w:r>
      <w:proofErr w:type="spellEnd"/>
      <w:r>
        <w:rPr>
          <w:rFonts w:ascii="Segoe UI" w:hAnsi="Segoe UI" w:cs="Segoe UI"/>
          <w:color w:val="2D2F31"/>
        </w:rPr>
        <w:t>) Java Python PowerShell F#</w:t>
      </w:r>
    </w:p>
    <w:p w14:paraId="17B3DAF5" w14:textId="473C09B9" w:rsidR="00374B64" w:rsidRDefault="00374B64"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Cold Start • Azure Functions are completely managed by Azure • After some time of inactivity Azure might take down the Function's host • The next activation of the Function will take time 2-3 seconds before the code runs • A problem mainly for HTTP-Triggered functions</w:t>
      </w:r>
    </w:p>
    <w:p w14:paraId="654DEB87" w14:textId="74CC71EC" w:rsidR="00374B64" w:rsidRDefault="00374B64" w:rsidP="0020641D">
      <w:pPr>
        <w:shd w:val="clear" w:color="auto" w:fill="FFFFFF"/>
        <w:spacing w:before="100" w:beforeAutospacing="1" w:after="100" w:afterAutospacing="1" w:line="240" w:lineRule="auto"/>
      </w:pPr>
      <w:r w:rsidRPr="00374B64">
        <w:rPr>
          <w:noProof/>
        </w:rPr>
        <w:drawing>
          <wp:inline distT="0" distB="0" distL="0" distR="0" wp14:anchorId="43FA5E47" wp14:editId="0448B821">
            <wp:extent cx="6645910" cy="34842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84245"/>
                    </a:xfrm>
                    <a:prstGeom prst="rect">
                      <a:avLst/>
                    </a:prstGeom>
                  </pic:spPr>
                </pic:pic>
              </a:graphicData>
            </a:graphic>
          </wp:inline>
        </w:drawing>
      </w:r>
    </w:p>
    <w:p w14:paraId="623B63D1" w14:textId="6F4F77C1" w:rsidR="00374B64" w:rsidRDefault="00374B64" w:rsidP="0020641D">
      <w:pPr>
        <w:shd w:val="clear" w:color="auto" w:fill="FFFFFF"/>
        <w:spacing w:before="100" w:beforeAutospacing="1" w:after="100" w:afterAutospacing="1" w:line="240" w:lineRule="auto"/>
      </w:pPr>
      <w:r>
        <w:lastRenderedPageBreak/>
        <w:t>Avoid Cold Starts by selecting the right hosting plans</w:t>
      </w:r>
    </w:p>
    <w:p w14:paraId="56B20F56" w14:textId="45FAC5C7" w:rsidR="00374B64" w:rsidRDefault="00374B64" w:rsidP="0020641D">
      <w:pPr>
        <w:shd w:val="clear" w:color="auto" w:fill="FFFFFF"/>
        <w:spacing w:before="100" w:beforeAutospacing="1" w:after="100" w:afterAutospacing="1" w:line="240" w:lineRule="auto"/>
      </w:pPr>
      <w:r>
        <w:t xml:space="preserve">Hosting Plans </w:t>
      </w:r>
      <w:proofErr w:type="spellStart"/>
      <w:r>
        <w:t>Functionapps</w:t>
      </w:r>
      <w:proofErr w:type="spellEnd"/>
      <w:r>
        <w:t>:</w:t>
      </w:r>
    </w:p>
    <w:p w14:paraId="408244A0" w14:textId="29BE9E50" w:rsidR="00374B64" w:rsidRDefault="00374B64" w:rsidP="0020641D">
      <w:pPr>
        <w:shd w:val="clear" w:color="auto" w:fill="FFFFFF"/>
        <w:spacing w:before="100" w:beforeAutospacing="1" w:after="100" w:afterAutospacing="1" w:line="240" w:lineRule="auto"/>
      </w:pPr>
      <w:r>
        <w:t>Consumption Plan:</w:t>
      </w:r>
      <w:r w:rsidR="00083F55">
        <w:t xml:space="preserve"> limit of 1.5 </w:t>
      </w:r>
      <w:proofErr w:type="spellStart"/>
      <w:r w:rsidR="00083F55">
        <w:t>gb</w:t>
      </w:r>
      <w:proofErr w:type="spellEnd"/>
      <w:r w:rsidR="00083F55">
        <w:t xml:space="preserve"> ram only, cold start problem</w:t>
      </w:r>
      <w:r w:rsidR="00083F55" w:rsidRPr="00083F55">
        <w:rPr>
          <w:noProof/>
        </w:rPr>
        <w:drawing>
          <wp:inline distT="0" distB="0" distL="0" distR="0" wp14:anchorId="17AF7ABA" wp14:editId="6AC8CA5D">
            <wp:extent cx="6645910" cy="29495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949575"/>
                    </a:xfrm>
                    <a:prstGeom prst="rect">
                      <a:avLst/>
                    </a:prstGeom>
                  </pic:spPr>
                </pic:pic>
              </a:graphicData>
            </a:graphic>
          </wp:inline>
        </w:drawing>
      </w:r>
    </w:p>
    <w:p w14:paraId="362DB61F" w14:textId="6D443221" w:rsidR="00083F55" w:rsidRDefault="00083F55" w:rsidP="0020641D">
      <w:pPr>
        <w:shd w:val="clear" w:color="auto" w:fill="FFFFFF"/>
        <w:spacing w:before="100" w:beforeAutospacing="1" w:after="100" w:afterAutospacing="1" w:line="240" w:lineRule="auto"/>
      </w:pPr>
      <w:r w:rsidRPr="00083F55">
        <w:rPr>
          <w:noProof/>
        </w:rPr>
        <w:drawing>
          <wp:inline distT="0" distB="0" distL="0" distR="0" wp14:anchorId="6C440C4E" wp14:editId="16476992">
            <wp:extent cx="6645910" cy="31267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126740"/>
                    </a:xfrm>
                    <a:prstGeom prst="rect">
                      <a:avLst/>
                    </a:prstGeom>
                  </pic:spPr>
                </pic:pic>
              </a:graphicData>
            </a:graphic>
          </wp:inline>
        </w:drawing>
      </w:r>
    </w:p>
    <w:p w14:paraId="73D8278F" w14:textId="040A201B" w:rsidR="00083F55" w:rsidRDefault="00083F55" w:rsidP="0020641D">
      <w:pPr>
        <w:shd w:val="clear" w:color="auto" w:fill="FFFFFF"/>
        <w:spacing w:before="100" w:beforeAutospacing="1" w:after="100" w:afterAutospacing="1" w:line="240" w:lineRule="auto"/>
      </w:pPr>
      <w:r>
        <w:t>Premium Plan: Pay for pre-warmed instances</w:t>
      </w:r>
    </w:p>
    <w:p w14:paraId="137E57A5" w14:textId="57AF0316" w:rsidR="00083F55" w:rsidRDefault="00083F55" w:rsidP="0020641D">
      <w:pPr>
        <w:shd w:val="clear" w:color="auto" w:fill="FFFFFF"/>
        <w:spacing w:before="100" w:beforeAutospacing="1" w:after="100" w:afterAutospacing="1" w:line="240" w:lineRule="auto"/>
        <w:rPr>
          <w:rFonts w:ascii="Segoe UI" w:hAnsi="Segoe UI" w:cs="Segoe UI"/>
          <w:color w:val="2D2F31"/>
        </w:rPr>
      </w:pPr>
      <w:r>
        <w:rPr>
          <w:rFonts w:ascii="Segoe UI" w:hAnsi="Segoe UI" w:cs="Segoe UI"/>
          <w:color w:val="2D2F31"/>
        </w:rPr>
        <w:t xml:space="preserve">• What you get: • No cold starts • No memory limit (up to capacity of your selected host RAM) • Better performance • </w:t>
      </w:r>
      <w:proofErr w:type="spellStart"/>
      <w:r>
        <w:rPr>
          <w:rFonts w:ascii="Segoe UI" w:hAnsi="Segoe UI" w:cs="Segoe UI"/>
          <w:color w:val="2D2F31"/>
        </w:rPr>
        <w:t>VNet</w:t>
      </w:r>
      <w:proofErr w:type="spellEnd"/>
      <w:r>
        <w:rPr>
          <w:rFonts w:ascii="Segoe UI" w:hAnsi="Segoe UI" w:cs="Segoe UI"/>
          <w:color w:val="2D2F31"/>
        </w:rPr>
        <w:t xml:space="preserve"> </w:t>
      </w:r>
      <w:proofErr w:type="gramStart"/>
      <w:r>
        <w:rPr>
          <w:rFonts w:ascii="Segoe UI" w:hAnsi="Segoe UI" w:cs="Segoe UI"/>
          <w:color w:val="2D2F31"/>
        </w:rPr>
        <w:t>integration(</w:t>
      </w:r>
      <w:proofErr w:type="gramEnd"/>
      <w:r>
        <w:rPr>
          <w:rFonts w:ascii="Segoe UI" w:hAnsi="Segoe UI" w:cs="Segoe UI"/>
          <w:color w:val="2D2F31"/>
        </w:rPr>
        <w:t>good security feature)</w:t>
      </w:r>
    </w:p>
    <w:p w14:paraId="01141773" w14:textId="77777777" w:rsidR="00083F55" w:rsidRDefault="00083F55" w:rsidP="00083F55">
      <w:pPr>
        <w:keepNext/>
        <w:shd w:val="clear" w:color="auto" w:fill="FFFFFF"/>
        <w:spacing w:before="100" w:beforeAutospacing="1" w:after="100" w:afterAutospacing="1" w:line="240" w:lineRule="auto"/>
      </w:pPr>
      <w:r w:rsidRPr="00083F55">
        <w:rPr>
          <w:noProof/>
        </w:rPr>
        <w:lastRenderedPageBreak/>
        <w:drawing>
          <wp:inline distT="0" distB="0" distL="0" distR="0" wp14:anchorId="1047E8F3" wp14:editId="7E9C0FC2">
            <wp:extent cx="6645910" cy="27838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783840"/>
                    </a:xfrm>
                    <a:prstGeom prst="rect">
                      <a:avLst/>
                    </a:prstGeom>
                  </pic:spPr>
                </pic:pic>
              </a:graphicData>
            </a:graphic>
          </wp:inline>
        </w:drawing>
      </w:r>
    </w:p>
    <w:p w14:paraId="70164153" w14:textId="2E56F940" w:rsidR="00083F55" w:rsidRDefault="00083F55" w:rsidP="00083F55">
      <w:pPr>
        <w:pStyle w:val="Caption"/>
        <w:jc w:val="center"/>
        <w:rPr>
          <w:lang w:val="en-US"/>
        </w:rPr>
      </w:pPr>
      <w:r>
        <w:t xml:space="preserve">Figure </w:t>
      </w:r>
      <w:fldSimple w:instr=" SEQ Figure \* ARABIC ">
        <w:r>
          <w:rPr>
            <w:noProof/>
          </w:rPr>
          <w:t>1</w:t>
        </w:r>
      </w:fldSimple>
      <w:r>
        <w:t xml:space="preserve"> </w:t>
      </w:r>
      <w:r>
        <w:rPr>
          <w:lang w:val="en-US"/>
        </w:rPr>
        <w:t>Calculation example for a premium plan</w:t>
      </w:r>
    </w:p>
    <w:p w14:paraId="59A4E869" w14:textId="0E523FA5" w:rsidR="00083F55" w:rsidRDefault="00083F55" w:rsidP="00083F55">
      <w:pPr>
        <w:rPr>
          <w:rFonts w:ascii="Segoe UI" w:hAnsi="Segoe UI" w:cs="Segoe UI"/>
          <w:color w:val="2D2F31"/>
        </w:rPr>
      </w:pPr>
      <w:r>
        <w:rPr>
          <w:rFonts w:ascii="Segoe UI" w:hAnsi="Segoe UI" w:cs="Segoe UI"/>
          <w:color w:val="2D2F31"/>
        </w:rPr>
        <w:t>Dedicated Plan • The Functions run on an existing App Service • Great if server is under-utilized • No additional costs</w:t>
      </w:r>
    </w:p>
    <w:p w14:paraId="04606600" w14:textId="7EC1C6C2" w:rsidR="00083F55" w:rsidRPr="00083F55" w:rsidRDefault="00083F55" w:rsidP="00083F55">
      <w:pPr>
        <w:rPr>
          <w:lang w:val="en-US"/>
        </w:rPr>
      </w:pPr>
      <w:r w:rsidRPr="00083F55">
        <w:rPr>
          <w:noProof/>
          <w:lang w:val="en-US"/>
        </w:rPr>
        <w:drawing>
          <wp:inline distT="0" distB="0" distL="0" distR="0" wp14:anchorId="6AF2F344" wp14:editId="3E8DB198">
            <wp:extent cx="6645910" cy="32150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15005"/>
                    </a:xfrm>
                    <a:prstGeom prst="rect">
                      <a:avLst/>
                    </a:prstGeom>
                  </pic:spPr>
                </pic:pic>
              </a:graphicData>
            </a:graphic>
          </wp:inline>
        </w:drawing>
      </w:r>
    </w:p>
    <w:p w14:paraId="6BA28147" w14:textId="60EBBF8E" w:rsidR="00083F55" w:rsidRDefault="00083F55" w:rsidP="00083F55">
      <w:pPr>
        <w:rPr>
          <w:lang w:val="en-US"/>
        </w:rPr>
      </w:pPr>
      <w:r>
        <w:rPr>
          <w:lang w:val="en-US"/>
        </w:rPr>
        <w:t>Only one drawback: No Auto Scaling</w:t>
      </w:r>
    </w:p>
    <w:p w14:paraId="4F20A77E" w14:textId="4EBFE737" w:rsidR="00083F55" w:rsidRDefault="00083F55" w:rsidP="00083F55">
      <w:pPr>
        <w:rPr>
          <w:lang w:val="en-US"/>
        </w:rPr>
      </w:pPr>
      <w:r>
        <w:rPr>
          <w:lang w:val="en-US"/>
        </w:rPr>
        <w:t>Special Functions called Durable Functions:</w:t>
      </w:r>
    </w:p>
    <w:p w14:paraId="331604EB" w14:textId="0B07723A" w:rsidR="00083F55" w:rsidRDefault="00083F55" w:rsidP="00083F55">
      <w:pPr>
        <w:rPr>
          <w:lang w:val="en-US"/>
        </w:rPr>
      </w:pPr>
      <w:r>
        <w:rPr>
          <w:lang w:val="en-US"/>
        </w:rPr>
        <w:t>Durable Functions:</w:t>
      </w:r>
    </w:p>
    <w:p w14:paraId="6AADEA1C" w14:textId="77777777" w:rsidR="00083F55" w:rsidRDefault="00083F55" w:rsidP="00083F55">
      <w:pPr>
        <w:rPr>
          <w:rFonts w:ascii="Segoe UI" w:hAnsi="Segoe UI" w:cs="Segoe UI"/>
          <w:color w:val="2D2F31"/>
        </w:rPr>
      </w:pPr>
      <w:r>
        <w:rPr>
          <w:rFonts w:ascii="Segoe UI" w:hAnsi="Segoe UI" w:cs="Segoe UI"/>
          <w:color w:val="2D2F31"/>
        </w:rPr>
        <w:t xml:space="preserve">• Stateful Functions that interact with external resources and keep track of flow </w:t>
      </w:r>
    </w:p>
    <w:p w14:paraId="37B5C5C8" w14:textId="2CFB2C22" w:rsidR="00083F55" w:rsidRDefault="00083F55" w:rsidP="00083F55">
      <w:pPr>
        <w:rPr>
          <w:rFonts w:ascii="Segoe UI" w:hAnsi="Segoe UI" w:cs="Segoe UI"/>
          <w:color w:val="2D2F31"/>
        </w:rPr>
      </w:pPr>
      <w:r>
        <w:rPr>
          <w:rFonts w:ascii="Segoe UI" w:hAnsi="Segoe UI" w:cs="Segoe UI"/>
          <w:color w:val="2D2F31"/>
        </w:rPr>
        <w:t>Offer very simple syntax, hide complexities of managing state, retries, etc.</w:t>
      </w:r>
    </w:p>
    <w:p w14:paraId="3AD8E6C6" w14:textId="300AF38F" w:rsidR="00083F55" w:rsidRDefault="00083F55" w:rsidP="00083F55">
      <w:pPr>
        <w:rPr>
          <w:lang w:val="en-US"/>
        </w:rPr>
      </w:pPr>
      <w:r w:rsidRPr="00083F55">
        <w:rPr>
          <w:noProof/>
          <w:lang w:val="en-US"/>
        </w:rPr>
        <w:lastRenderedPageBreak/>
        <w:drawing>
          <wp:inline distT="0" distB="0" distL="0" distR="0" wp14:anchorId="3B8AB4BB" wp14:editId="7F595EFB">
            <wp:extent cx="6645910" cy="33661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366135"/>
                    </a:xfrm>
                    <a:prstGeom prst="rect">
                      <a:avLst/>
                    </a:prstGeom>
                  </pic:spPr>
                </pic:pic>
              </a:graphicData>
            </a:graphic>
          </wp:inline>
        </w:drawing>
      </w:r>
    </w:p>
    <w:p w14:paraId="2F2E8F3E" w14:textId="511380E5" w:rsidR="0023323F" w:rsidRDefault="0023323F" w:rsidP="00083F55">
      <w:pPr>
        <w:rPr>
          <w:lang w:val="en-US"/>
        </w:rPr>
      </w:pPr>
      <w:r>
        <w:rPr>
          <w:lang w:val="en-US"/>
        </w:rPr>
        <w:t>Can run azure functions locally by installing the azure functions core tools cli</w:t>
      </w:r>
    </w:p>
    <w:p w14:paraId="7444B332" w14:textId="7A397E3A" w:rsidR="0023323F" w:rsidRDefault="003B12F6" w:rsidP="00083F55">
      <w:pPr>
        <w:rPr>
          <w:lang w:val="en-US"/>
        </w:rPr>
      </w:pPr>
      <w:r>
        <w:rPr>
          <w:lang w:val="en-US"/>
        </w:rPr>
        <w:t>How to choose Which Compute type to use:</w:t>
      </w:r>
    </w:p>
    <w:p w14:paraId="0AAC7999" w14:textId="6E05C40B" w:rsidR="003B12F6" w:rsidRDefault="003B12F6" w:rsidP="00083F55">
      <w:pPr>
        <w:rPr>
          <w:lang w:val="en-US"/>
        </w:rPr>
      </w:pPr>
      <w:r w:rsidRPr="003B12F6">
        <w:rPr>
          <w:noProof/>
          <w:lang w:val="en-US"/>
        </w:rPr>
        <w:drawing>
          <wp:inline distT="0" distB="0" distL="0" distR="0" wp14:anchorId="6FB52D76" wp14:editId="5EBC0481">
            <wp:extent cx="6645910" cy="37585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58565"/>
                    </a:xfrm>
                    <a:prstGeom prst="rect">
                      <a:avLst/>
                    </a:prstGeom>
                  </pic:spPr>
                </pic:pic>
              </a:graphicData>
            </a:graphic>
          </wp:inline>
        </w:drawing>
      </w:r>
    </w:p>
    <w:p w14:paraId="6E3ECB83" w14:textId="71BFACF9" w:rsidR="003B12F6" w:rsidRDefault="003B12F6" w:rsidP="00083F55">
      <w:pPr>
        <w:rPr>
          <w:lang w:val="en-US"/>
        </w:rPr>
      </w:pPr>
    </w:p>
    <w:p w14:paraId="615BC205" w14:textId="30F824FE" w:rsidR="003B12F6" w:rsidRDefault="003B12F6" w:rsidP="00083F55">
      <w:pPr>
        <w:rPr>
          <w:lang w:val="en-US"/>
        </w:rPr>
      </w:pPr>
      <w:r>
        <w:rPr>
          <w:lang w:val="en-US"/>
        </w:rPr>
        <w:t>Networking in Azure:</w:t>
      </w:r>
    </w:p>
    <w:p w14:paraId="3AAFDEA5" w14:textId="07934516" w:rsidR="003B12F6" w:rsidRDefault="003B12F6" w:rsidP="00083F55">
      <w:pPr>
        <w:rPr>
          <w:lang w:val="en-US"/>
        </w:rPr>
      </w:pPr>
      <w:r>
        <w:rPr>
          <w:rFonts w:ascii="Segoe UI" w:hAnsi="Segoe UI" w:cs="Segoe UI"/>
          <w:color w:val="2D2F31"/>
        </w:rPr>
        <w:t>Networking knowledge is what makes a good cloud architect - an amazing cloud architect</w:t>
      </w:r>
    </w:p>
    <w:p w14:paraId="7138F411" w14:textId="6A1DF4CF" w:rsidR="003B12F6" w:rsidRDefault="00016D8B" w:rsidP="00083F55">
      <w:pPr>
        <w:rPr>
          <w:lang w:val="en-US"/>
        </w:rPr>
      </w:pPr>
      <w:r>
        <w:rPr>
          <w:lang w:val="en-US"/>
        </w:rPr>
        <w:t>Virtual Networks:</w:t>
      </w:r>
    </w:p>
    <w:p w14:paraId="5792657D" w14:textId="364C4A08" w:rsidR="00016D8B" w:rsidRDefault="00016D8B" w:rsidP="00083F55">
      <w:pPr>
        <w:rPr>
          <w:lang w:val="en-US"/>
        </w:rPr>
      </w:pPr>
      <w:r>
        <w:rPr>
          <w:lang w:val="en-US"/>
        </w:rPr>
        <w:t>Logical grouping of resources in a network. Think of it as your private network.</w:t>
      </w:r>
    </w:p>
    <w:p w14:paraId="27C0D4F9" w14:textId="5E933C92" w:rsidR="00016D8B" w:rsidRDefault="00016D8B" w:rsidP="00083F55">
      <w:pPr>
        <w:rPr>
          <w:lang w:val="en-US"/>
        </w:rPr>
      </w:pPr>
      <w:proofErr w:type="spellStart"/>
      <w:r>
        <w:rPr>
          <w:lang w:val="en-US"/>
        </w:rPr>
        <w:t>vnets</w:t>
      </w:r>
      <w:proofErr w:type="spellEnd"/>
      <w:r>
        <w:rPr>
          <w:lang w:val="en-US"/>
        </w:rPr>
        <w:t xml:space="preserve"> are free but there is limit of 50 </w:t>
      </w:r>
      <w:proofErr w:type="spellStart"/>
      <w:r>
        <w:rPr>
          <w:lang w:val="en-US"/>
        </w:rPr>
        <w:t>vnets</w:t>
      </w:r>
      <w:proofErr w:type="spellEnd"/>
      <w:r>
        <w:rPr>
          <w:lang w:val="en-US"/>
        </w:rPr>
        <w:t xml:space="preserve"> per subscription across all regions.</w:t>
      </w:r>
    </w:p>
    <w:p w14:paraId="61F1818E" w14:textId="6B47A916" w:rsidR="0034329D" w:rsidRDefault="0034329D" w:rsidP="00083F55">
      <w:pPr>
        <w:rPr>
          <w:rFonts w:ascii="Segoe UI" w:hAnsi="Segoe UI" w:cs="Segoe UI"/>
          <w:color w:val="2D2F31"/>
        </w:rPr>
      </w:pPr>
      <w:r>
        <w:rPr>
          <w:rFonts w:ascii="Segoe UI" w:hAnsi="Segoe UI" w:cs="Segoe UI"/>
          <w:color w:val="2D2F31"/>
        </w:rPr>
        <w:lastRenderedPageBreak/>
        <w:t>Scoped to a single Region • Cannot span multiple Regions • Scoped to a single Subscription • Can be connected via Peering. Segmented using Subnets. Protected using NSG</w:t>
      </w:r>
    </w:p>
    <w:p w14:paraId="372EB1F2" w14:textId="7B1A3BC8" w:rsidR="0034329D" w:rsidRDefault="0034329D" w:rsidP="00083F55">
      <w:pPr>
        <w:rPr>
          <w:rFonts w:ascii="Segoe UI" w:hAnsi="Segoe UI" w:cs="Segoe UI"/>
          <w:color w:val="2D2F31"/>
        </w:rPr>
      </w:pPr>
      <w:r w:rsidRPr="0034329D">
        <w:rPr>
          <w:rFonts w:ascii="Segoe UI" w:hAnsi="Segoe UI" w:cs="Segoe UI"/>
          <w:noProof/>
          <w:color w:val="2D2F31"/>
        </w:rPr>
        <w:drawing>
          <wp:inline distT="0" distB="0" distL="0" distR="0" wp14:anchorId="5ED01EEC" wp14:editId="508AE258">
            <wp:extent cx="6645910" cy="33420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42005"/>
                    </a:xfrm>
                    <a:prstGeom prst="rect">
                      <a:avLst/>
                    </a:prstGeom>
                  </pic:spPr>
                </pic:pic>
              </a:graphicData>
            </a:graphic>
          </wp:inline>
        </w:drawing>
      </w:r>
    </w:p>
    <w:p w14:paraId="3874647D" w14:textId="342CFB43" w:rsidR="0034329D" w:rsidRDefault="0034329D" w:rsidP="00083F55">
      <w:pPr>
        <w:rPr>
          <w:rFonts w:ascii="Segoe UI" w:hAnsi="Segoe UI" w:cs="Segoe UI"/>
          <w:color w:val="2D2F31"/>
        </w:rPr>
      </w:pPr>
      <w:r>
        <w:rPr>
          <w:rFonts w:ascii="Segoe UI" w:hAnsi="Segoe UI" w:cs="Segoe UI"/>
          <w:color w:val="2D2F31"/>
        </w:rPr>
        <w:t xml:space="preserve">Addresses of </w:t>
      </w:r>
      <w:proofErr w:type="spellStart"/>
      <w:r>
        <w:rPr>
          <w:rFonts w:ascii="Segoe UI" w:hAnsi="Segoe UI" w:cs="Segoe UI"/>
          <w:color w:val="2D2F31"/>
        </w:rPr>
        <w:t>VNets</w:t>
      </w:r>
      <w:proofErr w:type="spellEnd"/>
      <w:r>
        <w:rPr>
          <w:rFonts w:ascii="Segoe UI" w:hAnsi="Segoe UI" w:cs="Segoe UI"/>
          <w:color w:val="2D2F31"/>
        </w:rPr>
        <w:t xml:space="preserve"> • Each </w:t>
      </w:r>
      <w:proofErr w:type="spellStart"/>
      <w:r>
        <w:rPr>
          <w:rFonts w:ascii="Segoe UI" w:hAnsi="Segoe UI" w:cs="Segoe UI"/>
          <w:color w:val="2D2F31"/>
        </w:rPr>
        <w:t>VNet</w:t>
      </w:r>
      <w:proofErr w:type="spellEnd"/>
      <w:r>
        <w:rPr>
          <w:rFonts w:ascii="Segoe UI" w:hAnsi="Segoe UI" w:cs="Segoe UI"/>
          <w:color w:val="2D2F31"/>
        </w:rPr>
        <w:t xml:space="preserve"> has its own address range • Or IP Range By default - 65,536 addresses Can be customized All network devices must be in this address range </w:t>
      </w:r>
      <w:r w:rsidR="005D55D7">
        <w:rPr>
          <w:rFonts w:ascii="Segoe UI" w:hAnsi="Segoe UI" w:cs="Segoe UI"/>
          <w:color w:val="2D2F31"/>
        </w:rPr>
        <w:t>Ch</w:t>
      </w:r>
      <w:r>
        <w:rPr>
          <w:rFonts w:ascii="Segoe UI" w:hAnsi="Segoe UI" w:cs="Segoe UI"/>
          <w:color w:val="2D2F31"/>
        </w:rPr>
        <w:t>aracteristics of V Expressed using CIDR Notation</w:t>
      </w:r>
    </w:p>
    <w:p w14:paraId="4CF19756" w14:textId="41C82958" w:rsidR="0034329D" w:rsidRDefault="0034329D" w:rsidP="00083F55">
      <w:pPr>
        <w:rPr>
          <w:rFonts w:ascii="Segoe UI" w:hAnsi="Segoe UI" w:cs="Segoe UI"/>
          <w:color w:val="2D2F31"/>
        </w:rPr>
      </w:pPr>
      <w:r>
        <w:rPr>
          <w:rFonts w:ascii="Segoe UI" w:hAnsi="Segoe UI" w:cs="Segoe UI"/>
          <w:color w:val="2D2F31"/>
        </w:rPr>
        <w:t xml:space="preserve">CIDR Notation • Classless Inter-Domain Routing • A method for representing an IP Range • Composed of an address in the range and a number between 0 and 32 The number indicates the number of bits that are allocated to the CIDR Notation • Mura get </w:t>
      </w:r>
      <w:proofErr w:type="spellStart"/>
      <w:r>
        <w:rPr>
          <w:rFonts w:ascii="Segoe UI" w:hAnsi="Segoe UI" w:cs="Segoe UI"/>
          <w:color w:val="2D2F31"/>
        </w:rPr>
        <w:t>reas</w:t>
      </w:r>
      <w:proofErr w:type="spellEnd"/>
      <w:r>
        <w:rPr>
          <w:rFonts w:ascii="Segoe UI" w:hAnsi="Segoe UI" w:cs="Segoe UI"/>
          <w:color w:val="2D2F31"/>
        </w:rPr>
        <w:t xml:space="preserve"> address. The smaller the number - the larger the range</w:t>
      </w:r>
    </w:p>
    <w:p w14:paraId="36E6E8E4" w14:textId="563B1DE8" w:rsidR="0034329D" w:rsidRDefault="0034329D" w:rsidP="00083F55">
      <w:pPr>
        <w:rPr>
          <w:rFonts w:ascii="Segoe UI" w:hAnsi="Segoe UI" w:cs="Segoe UI"/>
          <w:color w:val="2D2F31"/>
        </w:rPr>
      </w:pPr>
      <w:r w:rsidRPr="0034329D">
        <w:rPr>
          <w:rFonts w:ascii="Segoe UI" w:hAnsi="Segoe UI" w:cs="Segoe UI"/>
          <w:noProof/>
          <w:color w:val="2D2F31"/>
        </w:rPr>
        <w:drawing>
          <wp:inline distT="0" distB="0" distL="0" distR="0" wp14:anchorId="47BA31A0" wp14:editId="5EE0464B">
            <wp:extent cx="6645910" cy="42748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274820"/>
                    </a:xfrm>
                    <a:prstGeom prst="rect">
                      <a:avLst/>
                    </a:prstGeom>
                  </pic:spPr>
                </pic:pic>
              </a:graphicData>
            </a:graphic>
          </wp:inline>
        </w:drawing>
      </w:r>
      <w:r>
        <w:rPr>
          <w:rFonts w:ascii="Segoe UI" w:hAnsi="Segoe UI" w:cs="Segoe UI"/>
          <w:color w:val="2D2F31"/>
        </w:rPr>
        <w:t xml:space="preserve"> </w:t>
      </w:r>
    </w:p>
    <w:p w14:paraId="34F739EE" w14:textId="5F1D5224" w:rsidR="0034329D" w:rsidRDefault="0034329D" w:rsidP="00083F55">
      <w:pPr>
        <w:rPr>
          <w:rFonts w:ascii="Segoe UI" w:hAnsi="Segoe UI" w:cs="Segoe UI"/>
          <w:color w:val="2D2F31"/>
        </w:rPr>
      </w:pPr>
      <w:r>
        <w:rPr>
          <w:rFonts w:ascii="Segoe UI" w:hAnsi="Segoe UI" w:cs="Segoe UI"/>
          <w:color w:val="2D2F31"/>
        </w:rPr>
        <w:lastRenderedPageBreak/>
        <w:t>CIDR Notation Tip Another way to calculate the range size with CIDR notation is this: Size = 2^(32-Range) So, for example, in this case: 109.186.149.240/24 This is what we get: Size = 2^(32-24) = 2^8 = 256 And in this case: 109.186.149.240/20 This is what we get: Size = 2^(32-20) = 2^12 = 4096</w:t>
      </w:r>
      <w:r>
        <w:rPr>
          <w:rFonts w:ascii="Segoe UI" w:hAnsi="Segoe UI" w:cs="Segoe UI"/>
          <w:color w:val="2D2F31"/>
        </w:rPr>
        <w:br/>
      </w:r>
    </w:p>
    <w:p w14:paraId="02E50819" w14:textId="39C4B993" w:rsidR="0034329D" w:rsidRDefault="0034329D" w:rsidP="00083F55">
      <w:pPr>
        <w:rPr>
          <w:rFonts w:ascii="Segoe UI" w:hAnsi="Segoe UI" w:cs="Segoe UI"/>
          <w:color w:val="2D2F31"/>
        </w:rPr>
      </w:pPr>
      <w:r>
        <w:rPr>
          <w:rFonts w:ascii="Segoe UI" w:hAnsi="Segoe UI" w:cs="Segoe UI"/>
          <w:color w:val="2D2F31"/>
        </w:rPr>
        <w:t>Subnets:</w:t>
      </w:r>
    </w:p>
    <w:p w14:paraId="4B0FFF03" w14:textId="003E7AD5" w:rsidR="0034329D" w:rsidRDefault="0034329D" w:rsidP="00083F55">
      <w:pPr>
        <w:rPr>
          <w:rFonts w:ascii="Segoe UI" w:hAnsi="Segoe UI" w:cs="Segoe UI"/>
          <w:color w:val="2D2F31"/>
        </w:rPr>
      </w:pPr>
      <w:r>
        <w:rPr>
          <w:rFonts w:ascii="Segoe UI" w:hAnsi="Segoe UI" w:cs="Segoe UI"/>
          <w:color w:val="2D2F31"/>
        </w:rPr>
        <w:t xml:space="preserve">• A logical segment in the </w:t>
      </w:r>
      <w:proofErr w:type="spellStart"/>
      <w:r>
        <w:rPr>
          <w:rFonts w:ascii="Segoe UI" w:hAnsi="Segoe UI" w:cs="Segoe UI"/>
          <w:color w:val="2D2F31"/>
        </w:rPr>
        <w:t>VNet</w:t>
      </w:r>
      <w:proofErr w:type="spellEnd"/>
      <w:r>
        <w:rPr>
          <w:rFonts w:ascii="Segoe UI" w:hAnsi="Segoe UI" w:cs="Segoe UI"/>
          <w:color w:val="2D2F31"/>
        </w:rPr>
        <w:t xml:space="preserve"> • Shares a subset of the </w:t>
      </w:r>
      <w:proofErr w:type="spellStart"/>
      <w:r>
        <w:rPr>
          <w:rFonts w:ascii="Segoe UI" w:hAnsi="Segoe UI" w:cs="Segoe UI"/>
          <w:color w:val="2D2F31"/>
        </w:rPr>
        <w:t>VNet's</w:t>
      </w:r>
      <w:proofErr w:type="spellEnd"/>
      <w:r>
        <w:rPr>
          <w:rFonts w:ascii="Segoe UI" w:hAnsi="Segoe UI" w:cs="Segoe UI"/>
          <w:color w:val="2D2F31"/>
        </w:rPr>
        <w:t xml:space="preserve"> IP Range • Used as a logical group of resources in the </w:t>
      </w:r>
      <w:proofErr w:type="spellStart"/>
      <w:r>
        <w:rPr>
          <w:rFonts w:ascii="Segoe UI" w:hAnsi="Segoe UI" w:cs="Segoe UI"/>
          <w:color w:val="2D2F31"/>
        </w:rPr>
        <w:t>VNet</w:t>
      </w:r>
      <w:proofErr w:type="spellEnd"/>
      <w:r>
        <w:rPr>
          <w:rFonts w:ascii="Segoe UI" w:hAnsi="Segoe UI" w:cs="Segoe UI"/>
          <w:color w:val="2D2F31"/>
        </w:rPr>
        <w:t xml:space="preserve"> • Is a must. Resources must be placed in a Subnet, cannot be placed directly in the </w:t>
      </w:r>
      <w:proofErr w:type="spellStart"/>
      <w:r>
        <w:rPr>
          <w:rFonts w:ascii="Segoe UI" w:hAnsi="Segoe UI" w:cs="Segoe UI"/>
          <w:color w:val="2D2F31"/>
        </w:rPr>
        <w:t>VNet</w:t>
      </w:r>
      <w:proofErr w:type="spellEnd"/>
    </w:p>
    <w:p w14:paraId="1E6C3F4A" w14:textId="43693D13" w:rsidR="0034329D" w:rsidRDefault="00FD1427" w:rsidP="00083F55">
      <w:pPr>
        <w:rPr>
          <w:rFonts w:ascii="Segoe UI" w:hAnsi="Segoe UI" w:cs="Segoe UI"/>
          <w:color w:val="2D2F31"/>
        </w:rPr>
      </w:pPr>
      <w:r w:rsidRPr="00FD1427">
        <w:rPr>
          <w:rFonts w:ascii="Segoe UI" w:hAnsi="Segoe UI" w:cs="Segoe UI"/>
          <w:noProof/>
          <w:color w:val="2D2F31"/>
        </w:rPr>
        <w:drawing>
          <wp:inline distT="0" distB="0" distL="0" distR="0" wp14:anchorId="69B0092F" wp14:editId="1093E07E">
            <wp:extent cx="6645910" cy="31388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138805"/>
                    </a:xfrm>
                    <a:prstGeom prst="rect">
                      <a:avLst/>
                    </a:prstGeom>
                  </pic:spPr>
                </pic:pic>
              </a:graphicData>
            </a:graphic>
          </wp:inline>
        </w:drawing>
      </w:r>
      <w:r>
        <w:rPr>
          <w:rFonts w:ascii="Segoe UI" w:hAnsi="Segoe UI" w:cs="Segoe UI"/>
          <w:color w:val="2D2F31"/>
        </w:rPr>
        <w:t xml:space="preserve">Addresses of Subnets • Each Subnet gets a share of the parent </w:t>
      </w:r>
      <w:proofErr w:type="spellStart"/>
      <w:r>
        <w:rPr>
          <w:rFonts w:ascii="Segoe UI" w:hAnsi="Segoe UI" w:cs="Segoe UI"/>
          <w:color w:val="2D2F31"/>
        </w:rPr>
        <w:t>VNet's</w:t>
      </w:r>
      <w:proofErr w:type="spellEnd"/>
      <w:r>
        <w:rPr>
          <w:rFonts w:ascii="Segoe UI" w:hAnsi="Segoe UI" w:cs="Segoe UI"/>
          <w:color w:val="2D2F31"/>
        </w:rPr>
        <w:t xml:space="preserve"> IP Range • NEVER use the full range of the </w:t>
      </w:r>
      <w:proofErr w:type="spellStart"/>
      <w:r>
        <w:rPr>
          <w:rFonts w:ascii="Segoe UI" w:hAnsi="Segoe UI" w:cs="Segoe UI"/>
          <w:color w:val="2D2F31"/>
        </w:rPr>
        <w:t>VNet</w:t>
      </w:r>
      <w:proofErr w:type="spellEnd"/>
      <w:r>
        <w:rPr>
          <w:rFonts w:ascii="Segoe UI" w:hAnsi="Segoe UI" w:cs="Segoe UI"/>
          <w:color w:val="2D2F31"/>
        </w:rPr>
        <w:t xml:space="preserve"> in a Subnet • Extremely hard to modify the range later • Makes it hard to add future Subnets</w:t>
      </w:r>
    </w:p>
    <w:p w14:paraId="3758EBED" w14:textId="3569D46E" w:rsidR="00FD1427" w:rsidRDefault="00FD1427" w:rsidP="00083F55">
      <w:pPr>
        <w:rPr>
          <w:rFonts w:ascii="Segoe UI" w:hAnsi="Segoe UI" w:cs="Segoe UI"/>
          <w:color w:val="2D2F31"/>
        </w:rPr>
      </w:pPr>
      <w:r>
        <w:rPr>
          <w:rFonts w:ascii="Segoe UI" w:hAnsi="Segoe UI" w:cs="Segoe UI"/>
          <w:color w:val="2D2F31"/>
        </w:rPr>
        <w:t xml:space="preserve">Subnets are free, limit of 3000 subnets per </w:t>
      </w:r>
      <w:proofErr w:type="spellStart"/>
      <w:r>
        <w:rPr>
          <w:rFonts w:ascii="Segoe UI" w:hAnsi="Segoe UI" w:cs="Segoe UI"/>
          <w:color w:val="2D2F31"/>
        </w:rPr>
        <w:t>vnet</w:t>
      </w:r>
      <w:proofErr w:type="spellEnd"/>
    </w:p>
    <w:p w14:paraId="7AB60EFC" w14:textId="49113ED0" w:rsidR="00FD1427" w:rsidRDefault="00FD1427" w:rsidP="00083F55">
      <w:pPr>
        <w:rPr>
          <w:rFonts w:ascii="Segoe UI" w:hAnsi="Segoe UI" w:cs="Segoe UI"/>
          <w:color w:val="2D2F31"/>
        </w:rPr>
      </w:pPr>
      <w:r>
        <w:rPr>
          <w:rFonts w:ascii="Segoe UI" w:hAnsi="Segoe UI" w:cs="Segoe UI"/>
          <w:color w:val="2D2F31"/>
        </w:rPr>
        <w:t xml:space="preserve">Azure needs 5 addresses of your </w:t>
      </w:r>
      <w:proofErr w:type="spellStart"/>
      <w:r>
        <w:rPr>
          <w:rFonts w:ascii="Segoe UI" w:hAnsi="Segoe UI" w:cs="Segoe UI"/>
          <w:color w:val="2D2F31"/>
        </w:rPr>
        <w:t>vnet</w:t>
      </w:r>
      <w:proofErr w:type="spellEnd"/>
      <w:r>
        <w:rPr>
          <w:rFonts w:ascii="Segoe UI" w:hAnsi="Segoe UI" w:cs="Segoe UI"/>
          <w:color w:val="2D2F31"/>
        </w:rPr>
        <w:t xml:space="preserve"> for its own internal use, therefore you get to utilise 5 addresses less than the range</w:t>
      </w:r>
      <w:r w:rsidR="00F524BD">
        <w:rPr>
          <w:rFonts w:ascii="Segoe UI" w:hAnsi="Segoe UI" w:cs="Segoe UI"/>
          <w:color w:val="2D2F31"/>
        </w:rPr>
        <w:t xml:space="preserve"> in each subnet</w:t>
      </w:r>
      <w:r>
        <w:rPr>
          <w:rFonts w:ascii="Segoe UI" w:hAnsi="Segoe UI" w:cs="Segoe UI"/>
          <w:color w:val="2D2F31"/>
        </w:rPr>
        <w:t>.</w:t>
      </w:r>
    </w:p>
    <w:p w14:paraId="35A39D76" w14:textId="35570C8B" w:rsidR="00F524BD" w:rsidRDefault="00F524BD" w:rsidP="00083F55">
      <w:pPr>
        <w:rPr>
          <w:rFonts w:ascii="Segoe UI" w:hAnsi="Segoe UI" w:cs="Segoe UI"/>
          <w:color w:val="2D2F31"/>
        </w:rPr>
      </w:pPr>
      <w:r>
        <w:rPr>
          <w:rFonts w:ascii="Segoe UI" w:hAnsi="Segoe UI" w:cs="Segoe UI"/>
          <w:color w:val="2D2F31"/>
        </w:rPr>
        <w:t>Network Security Group: • Usually called NSG • A gatekeeper for Subnets • Defines who can connect in and out of subnet • Think of it as a mini-firewall Should be a standard part of Subnet creation • Is free</w:t>
      </w:r>
    </w:p>
    <w:p w14:paraId="67890790" w14:textId="1220EF3D" w:rsidR="00F524BD" w:rsidRDefault="00F524BD" w:rsidP="00083F55">
      <w:pPr>
        <w:rPr>
          <w:rFonts w:ascii="Segoe UI" w:hAnsi="Segoe UI" w:cs="Segoe UI"/>
          <w:color w:val="2D2F31"/>
        </w:rPr>
      </w:pPr>
      <w:r>
        <w:rPr>
          <w:rFonts w:ascii="Segoe UI" w:hAnsi="Segoe UI" w:cs="Segoe UI"/>
          <w:color w:val="2D2F31"/>
        </w:rPr>
        <w:t>How NSG Works? • Looks at a 5 tuple: • Source (=Where did the connection come fro</w:t>
      </w:r>
      <w:r w:rsidR="006B0FB6">
        <w:rPr>
          <w:rFonts w:ascii="Segoe UI" w:hAnsi="Segoe UI" w:cs="Segoe UI"/>
          <w:color w:val="2D2F31"/>
        </w:rPr>
        <w:t>m</w:t>
      </w:r>
      <w:r>
        <w:rPr>
          <w:rFonts w:ascii="Segoe UI" w:hAnsi="Segoe UI" w:cs="Segoe UI"/>
          <w:color w:val="2D2F31"/>
        </w:rPr>
        <w:t xml:space="preserve"> • Source Port (=The port the source is using) • Destination (=Where does the connection requ</w:t>
      </w:r>
      <w:r w:rsidR="006B0FB6">
        <w:rPr>
          <w:rFonts w:ascii="Segoe UI" w:hAnsi="Segoe UI" w:cs="Segoe UI"/>
          <w:color w:val="2D2F31"/>
        </w:rPr>
        <w:t>est go</w:t>
      </w:r>
      <w:r>
        <w:rPr>
          <w:rFonts w:ascii="Segoe UI" w:hAnsi="Segoe UI" w:cs="Segoe UI"/>
          <w:color w:val="2D2F31"/>
        </w:rPr>
        <w:t xml:space="preserve"> • Destination Port (=To which port does it want • Protocol (=TCP, UDP, Both)</w:t>
      </w:r>
    </w:p>
    <w:p w14:paraId="221153C2" w14:textId="03F8DE6E" w:rsidR="006B0FB6" w:rsidRDefault="006B0FB6" w:rsidP="00083F55">
      <w:pPr>
        <w:rPr>
          <w:rFonts w:ascii="Segoe UI" w:hAnsi="Segoe UI" w:cs="Segoe UI"/>
          <w:color w:val="2D2F31"/>
        </w:rPr>
      </w:pPr>
      <w:r>
        <w:rPr>
          <w:rFonts w:ascii="Segoe UI" w:hAnsi="Segoe UI" w:cs="Segoe UI"/>
          <w:color w:val="2D2F31"/>
        </w:rPr>
        <w:t>How NSG Works? • Based on these 5 tuples the connection is either allowed or denied • This is called Security Rule • Each rule is assigned a number • The lower the number - the higher the priority of the rule</w:t>
      </w:r>
    </w:p>
    <w:p w14:paraId="7D79D0F0" w14:textId="605C51E9" w:rsidR="006B0FB6" w:rsidRDefault="006B0FB6" w:rsidP="00083F55">
      <w:pPr>
        <w:rPr>
          <w:rFonts w:ascii="Segoe UI" w:hAnsi="Segoe UI" w:cs="Segoe UI"/>
          <w:color w:val="2D2F31"/>
        </w:rPr>
      </w:pPr>
      <w:r>
        <w:rPr>
          <w:rFonts w:ascii="Segoe UI" w:hAnsi="Segoe UI" w:cs="Segoe UI"/>
          <w:color w:val="2D2F31"/>
        </w:rPr>
        <w:t>NSG and VMs • An NSG is automatically created and attached to every newly- created VM's network interface • By default - open RDP (on Windows) or SSH (on Linux) port to anyone MUST be handled first thing after creation</w:t>
      </w:r>
    </w:p>
    <w:p w14:paraId="50BF4A95" w14:textId="559D2865" w:rsidR="002C6ABB" w:rsidRDefault="002C6ABB" w:rsidP="00083F55">
      <w:pPr>
        <w:rPr>
          <w:rFonts w:ascii="Segoe UI" w:hAnsi="Segoe UI" w:cs="Segoe UI"/>
          <w:color w:val="2D2F31"/>
        </w:rPr>
      </w:pPr>
    </w:p>
    <w:p w14:paraId="0923849C" w14:textId="72A96C5A" w:rsidR="002C6ABB" w:rsidRDefault="002C6ABB" w:rsidP="00083F55">
      <w:pPr>
        <w:rPr>
          <w:rFonts w:ascii="Segoe UI" w:hAnsi="Segoe UI" w:cs="Segoe UI"/>
          <w:color w:val="2D2F31"/>
        </w:rPr>
      </w:pPr>
      <w:r>
        <w:rPr>
          <w:rFonts w:ascii="Segoe UI" w:hAnsi="Segoe UI" w:cs="Segoe UI"/>
          <w:color w:val="2D2F31"/>
        </w:rPr>
        <w:t xml:space="preserve">Theres a network watcher service which shows you all your </w:t>
      </w:r>
      <w:proofErr w:type="spellStart"/>
      <w:r>
        <w:rPr>
          <w:rFonts w:ascii="Segoe UI" w:hAnsi="Segoe UI" w:cs="Segoe UI"/>
          <w:color w:val="2D2F31"/>
        </w:rPr>
        <w:t>vnets</w:t>
      </w:r>
      <w:proofErr w:type="spellEnd"/>
      <w:r>
        <w:rPr>
          <w:rFonts w:ascii="Segoe UI" w:hAnsi="Segoe UI" w:cs="Segoe UI"/>
          <w:color w:val="2D2F31"/>
        </w:rPr>
        <w:t xml:space="preserve"> and subnets and everything network related that you’ve setup in a diagram format</w:t>
      </w:r>
    </w:p>
    <w:p w14:paraId="68AEA843" w14:textId="0F79FE04" w:rsidR="008D4867" w:rsidRDefault="008D4867" w:rsidP="00083F55">
      <w:pPr>
        <w:rPr>
          <w:rFonts w:ascii="Segoe UI" w:hAnsi="Segoe UI" w:cs="Segoe UI"/>
          <w:color w:val="2D2F31"/>
        </w:rPr>
      </w:pPr>
    </w:p>
    <w:p w14:paraId="5612939A" w14:textId="365AFF00" w:rsidR="008D4867" w:rsidRDefault="008D4867" w:rsidP="00083F55">
      <w:pPr>
        <w:rPr>
          <w:rFonts w:ascii="Segoe UI" w:hAnsi="Segoe UI" w:cs="Segoe UI"/>
          <w:color w:val="2D2F31"/>
        </w:rPr>
      </w:pPr>
      <w:r>
        <w:rPr>
          <w:rFonts w:ascii="Segoe UI" w:hAnsi="Segoe UI" w:cs="Segoe UI"/>
          <w:color w:val="2D2F31"/>
        </w:rPr>
        <w:lastRenderedPageBreak/>
        <w:t>Azure Storage:</w:t>
      </w:r>
    </w:p>
    <w:p w14:paraId="5BF578CB" w14:textId="238D81F7" w:rsidR="008D4867" w:rsidRDefault="008D4867" w:rsidP="00083F55">
      <w:pPr>
        <w:rPr>
          <w:rFonts w:ascii="Segoe UI" w:hAnsi="Segoe UI" w:cs="Segoe UI"/>
          <w:color w:val="2D2F31"/>
        </w:rPr>
      </w:pPr>
      <w:r>
        <w:rPr>
          <w:rFonts w:ascii="Segoe UI" w:hAnsi="Segoe UI" w:cs="Segoe UI"/>
          <w:color w:val="2D2F31"/>
        </w:rPr>
        <w:t>Azure SQL:</w:t>
      </w:r>
    </w:p>
    <w:p w14:paraId="01B48926" w14:textId="03788617" w:rsidR="008D4867" w:rsidRDefault="008D4867" w:rsidP="00083F55">
      <w:pPr>
        <w:rPr>
          <w:rFonts w:ascii="Segoe UI" w:hAnsi="Segoe UI" w:cs="Segoe UI"/>
          <w:color w:val="2D2F31"/>
        </w:rPr>
      </w:pPr>
      <w:r>
        <w:rPr>
          <w:rFonts w:ascii="Segoe UI" w:hAnsi="Segoe UI" w:cs="Segoe UI"/>
          <w:color w:val="2D2F31"/>
        </w:rPr>
        <w:t xml:space="preserve">• Managed SQL Server on Azure • Works like any other SQL Server using the same tools • Great compatibility with on-prem SQL Server • Depends on the exact Azure SQL </w:t>
      </w:r>
      <w:proofErr w:type="spellStart"/>
      <w:r>
        <w:rPr>
          <w:rFonts w:ascii="Segoe UI" w:hAnsi="Segoe UI" w:cs="Segoe UI"/>
          <w:color w:val="2D2F31"/>
        </w:rPr>
        <w:t>Flavor</w:t>
      </w:r>
      <w:proofErr w:type="spellEnd"/>
      <w:r>
        <w:rPr>
          <w:rFonts w:ascii="Segoe UI" w:hAnsi="Segoe UI" w:cs="Segoe UI"/>
          <w:color w:val="2D2F31"/>
        </w:rPr>
        <w:t xml:space="preserve"> • Offers built-in security, backups, availability and more And Flexible Pricing models</w:t>
      </w:r>
    </w:p>
    <w:p w14:paraId="41BCC598" w14:textId="01F53CA0" w:rsidR="008D4867" w:rsidRDefault="008D4867" w:rsidP="00083F55">
      <w:pPr>
        <w:rPr>
          <w:rFonts w:ascii="Segoe UI" w:hAnsi="Segoe UI" w:cs="Segoe UI"/>
          <w:color w:val="2D2F31"/>
        </w:rPr>
      </w:pPr>
    </w:p>
    <w:p w14:paraId="382388E3" w14:textId="4D5FE5B0" w:rsidR="008D4867" w:rsidRDefault="008D4867" w:rsidP="00083F55">
      <w:pPr>
        <w:rPr>
          <w:rFonts w:ascii="Segoe UI" w:hAnsi="Segoe UI" w:cs="Segoe UI"/>
          <w:color w:val="2D2F31"/>
        </w:rPr>
      </w:pPr>
      <w:r>
        <w:rPr>
          <w:rFonts w:ascii="Segoe UI" w:hAnsi="Segoe UI" w:cs="Segoe UI"/>
          <w:color w:val="2D2F31"/>
        </w:rPr>
        <w:t>Azure SQL Database • Managed SQL Server on Azure • Single database on a single server • Automatic backups, updates, scaling • Good compatibility with on-prem SQL Server • Not all features are supported</w:t>
      </w:r>
    </w:p>
    <w:p w14:paraId="72FB7377" w14:textId="2AEBEE92" w:rsidR="008D4867" w:rsidRDefault="008D4867" w:rsidP="00083F55">
      <w:pPr>
        <w:rPr>
          <w:rFonts w:ascii="Segoe UI" w:hAnsi="Segoe UI" w:cs="Segoe UI"/>
          <w:color w:val="2D2F31"/>
        </w:rPr>
      </w:pPr>
      <w:r>
        <w:rPr>
          <w:rFonts w:ascii="Segoe UI" w:hAnsi="Segoe UI" w:cs="Segoe UI"/>
          <w:color w:val="2D2F31"/>
        </w:rPr>
        <w:t>• Security Offerings by Azure SQL DB: • IP firewall rules • Service Endpoints • SQL &amp; Azure AD Authentication • Secure communication (TLS) • Data encrypted by default (TDE)</w:t>
      </w:r>
    </w:p>
    <w:p w14:paraId="31110F46" w14:textId="7A3436F5" w:rsidR="008D4867" w:rsidRDefault="008D4867" w:rsidP="00083F55">
      <w:pPr>
        <w:rPr>
          <w:rFonts w:ascii="Segoe UI" w:hAnsi="Segoe UI" w:cs="Segoe UI"/>
          <w:color w:val="2D2F31"/>
        </w:rPr>
      </w:pPr>
      <w:r w:rsidRPr="008D4867">
        <w:rPr>
          <w:rFonts w:ascii="Segoe UI" w:hAnsi="Segoe UI" w:cs="Segoe UI"/>
          <w:noProof/>
          <w:color w:val="2D2F31"/>
        </w:rPr>
        <w:drawing>
          <wp:inline distT="0" distB="0" distL="0" distR="0" wp14:anchorId="779FEB24" wp14:editId="1A138724">
            <wp:extent cx="6645910" cy="4041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041140"/>
                    </a:xfrm>
                    <a:prstGeom prst="rect">
                      <a:avLst/>
                    </a:prstGeom>
                  </pic:spPr>
                </pic:pic>
              </a:graphicData>
            </a:graphic>
          </wp:inline>
        </w:drawing>
      </w:r>
    </w:p>
    <w:p w14:paraId="402D4EC3" w14:textId="592C0443" w:rsidR="008D4867" w:rsidRDefault="008D4867" w:rsidP="00083F55">
      <w:pPr>
        <w:rPr>
          <w:rFonts w:ascii="Segoe UI" w:hAnsi="Segoe UI" w:cs="Segoe UI"/>
          <w:color w:val="2D2F31"/>
        </w:rPr>
      </w:pPr>
      <w:r>
        <w:rPr>
          <w:rFonts w:ascii="Segoe UI" w:hAnsi="Segoe UI" w:cs="Segoe UI"/>
          <w:color w:val="2D2F31"/>
        </w:rPr>
        <w:t>Retention period of backup data:</w:t>
      </w:r>
    </w:p>
    <w:p w14:paraId="08AC66F2" w14:textId="49A54FC6" w:rsidR="008D4867" w:rsidRDefault="008D4867" w:rsidP="00083F55">
      <w:pPr>
        <w:rPr>
          <w:rFonts w:ascii="Segoe UI" w:hAnsi="Segoe UI" w:cs="Segoe UI"/>
          <w:color w:val="2D2F31"/>
        </w:rPr>
      </w:pPr>
      <w:r>
        <w:rPr>
          <w:rFonts w:ascii="Segoe UI" w:hAnsi="Segoe UI" w:cs="Segoe UI"/>
          <w:color w:val="2D2F31"/>
        </w:rPr>
        <w:t>• Regular backup: 7-35 days (default is 7) • Long term backup: up to 10 years</w:t>
      </w:r>
    </w:p>
    <w:p w14:paraId="65F23DF0" w14:textId="13CDA05F" w:rsidR="008D4867" w:rsidRDefault="008D4867" w:rsidP="00083F55">
      <w:pPr>
        <w:rPr>
          <w:rFonts w:ascii="Segoe UI" w:hAnsi="Segoe UI" w:cs="Segoe UI"/>
          <w:color w:val="2D2F31"/>
        </w:rPr>
      </w:pPr>
      <w:r>
        <w:rPr>
          <w:rFonts w:ascii="Segoe UI" w:hAnsi="Segoe UI" w:cs="Segoe UI"/>
          <w:color w:val="2D2F31"/>
        </w:rPr>
        <w:t>• Availability: • Backup is stored in a geo-redundant storage • Active geo-replication • SLA: 99.9% - 99.995%, depends on tier and redundancy</w:t>
      </w:r>
    </w:p>
    <w:p w14:paraId="528E21AB" w14:textId="31AE9010" w:rsidR="008D4867" w:rsidRDefault="008D4867" w:rsidP="00083F55">
      <w:pPr>
        <w:rPr>
          <w:rFonts w:ascii="Segoe UI" w:hAnsi="Segoe UI" w:cs="Segoe UI"/>
          <w:color w:val="2D2F31"/>
        </w:rPr>
      </w:pPr>
    </w:p>
    <w:p w14:paraId="10D981B8" w14:textId="3FF7A802" w:rsidR="008D4867" w:rsidRDefault="008D4867" w:rsidP="00083F55">
      <w:pPr>
        <w:rPr>
          <w:rFonts w:ascii="Segoe UI" w:hAnsi="Segoe UI" w:cs="Segoe UI"/>
          <w:color w:val="2D2F31"/>
        </w:rPr>
      </w:pPr>
      <w:r w:rsidRPr="008D4867">
        <w:rPr>
          <w:rFonts w:ascii="Segoe UI" w:hAnsi="Segoe UI" w:cs="Segoe UI"/>
          <w:noProof/>
          <w:color w:val="2D2F31"/>
        </w:rPr>
        <w:lastRenderedPageBreak/>
        <w:drawing>
          <wp:inline distT="0" distB="0" distL="0" distR="0" wp14:anchorId="71FA4D46" wp14:editId="35190834">
            <wp:extent cx="6645910" cy="26962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696210"/>
                    </a:xfrm>
                    <a:prstGeom prst="rect">
                      <a:avLst/>
                    </a:prstGeom>
                  </pic:spPr>
                </pic:pic>
              </a:graphicData>
            </a:graphic>
          </wp:inline>
        </w:drawing>
      </w:r>
      <w:r>
        <w:rPr>
          <w:rFonts w:ascii="Segoe UI" w:hAnsi="Segoe UI" w:cs="Segoe UI"/>
          <w:color w:val="2D2F31"/>
        </w:rPr>
        <w:t>SQL Database Compute tiers</w:t>
      </w:r>
    </w:p>
    <w:p w14:paraId="1AF51AF0" w14:textId="2ED65815" w:rsidR="0072296C" w:rsidRDefault="0072296C" w:rsidP="00083F55">
      <w:pPr>
        <w:rPr>
          <w:rFonts w:ascii="Segoe UI" w:hAnsi="Segoe UI" w:cs="Segoe UI"/>
          <w:color w:val="2D2F31"/>
        </w:rPr>
      </w:pPr>
      <w:r>
        <w:rPr>
          <w:rFonts w:ascii="Segoe UI" w:hAnsi="Segoe UI" w:cs="Segoe UI"/>
          <w:color w:val="2D2F31"/>
        </w:rPr>
        <w:t>Elastic Pool • Cost effective • Purchase the compute resources you need, not the database</w:t>
      </w:r>
    </w:p>
    <w:p w14:paraId="21A83E43" w14:textId="43218386" w:rsidR="0072296C" w:rsidRDefault="0072296C" w:rsidP="00083F55">
      <w:pPr>
        <w:rPr>
          <w:rFonts w:ascii="Segoe UI" w:hAnsi="Segoe UI" w:cs="Segoe UI"/>
          <w:color w:val="2D2F31"/>
        </w:rPr>
      </w:pPr>
      <w:r w:rsidRPr="0072296C">
        <w:rPr>
          <w:rFonts w:ascii="Segoe UI" w:hAnsi="Segoe UI" w:cs="Segoe UI"/>
          <w:noProof/>
          <w:color w:val="2D2F31"/>
        </w:rPr>
        <w:drawing>
          <wp:inline distT="0" distB="0" distL="0" distR="0" wp14:anchorId="19ACEBE9" wp14:editId="60D8A6D8">
            <wp:extent cx="6645910" cy="38887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888740"/>
                    </a:xfrm>
                    <a:prstGeom prst="rect">
                      <a:avLst/>
                    </a:prstGeom>
                  </pic:spPr>
                </pic:pic>
              </a:graphicData>
            </a:graphic>
          </wp:inline>
        </w:drawing>
      </w:r>
      <w:r>
        <w:rPr>
          <w:rFonts w:ascii="Segoe UI" w:hAnsi="Segoe UI" w:cs="Segoe UI"/>
          <w:color w:val="2D2F31"/>
        </w:rPr>
        <w:t>If you have 4 databases that spike at different times, they can use the same resources and share them amongst themselves, it increases resource utilisation and is very cost effective.</w:t>
      </w:r>
    </w:p>
    <w:p w14:paraId="77BF8ECF" w14:textId="0AD680F5" w:rsidR="0072296C" w:rsidRDefault="0072296C" w:rsidP="00083F55">
      <w:pPr>
        <w:rPr>
          <w:rFonts w:ascii="Segoe UI" w:hAnsi="Segoe UI" w:cs="Segoe UI"/>
          <w:color w:val="2D2F31"/>
        </w:rPr>
      </w:pPr>
    </w:p>
    <w:p w14:paraId="1181C97A" w14:textId="3BD7E988" w:rsidR="0072296C" w:rsidRDefault="0072296C" w:rsidP="00083F55">
      <w:pPr>
        <w:rPr>
          <w:rFonts w:ascii="Segoe UI" w:hAnsi="Segoe UI" w:cs="Segoe UI"/>
          <w:color w:val="2D2F31"/>
        </w:rPr>
      </w:pPr>
      <w:r>
        <w:rPr>
          <w:rFonts w:ascii="Segoe UI" w:hAnsi="Segoe UI" w:cs="Segoe UI"/>
          <w:color w:val="2D2F31"/>
        </w:rPr>
        <w:t xml:space="preserve">Managed Instance: • Closer to the on-prem SQL Server • Near 100% compatible with on-prem SQL • Can be deployed to </w:t>
      </w:r>
      <w:proofErr w:type="spellStart"/>
      <w:r>
        <w:rPr>
          <w:rFonts w:ascii="Segoe UI" w:hAnsi="Segoe UI" w:cs="Segoe UI"/>
          <w:color w:val="2D2F31"/>
        </w:rPr>
        <w:t>VNet</w:t>
      </w:r>
      <w:proofErr w:type="spellEnd"/>
      <w:r>
        <w:rPr>
          <w:rFonts w:ascii="Segoe UI" w:hAnsi="Segoe UI" w:cs="Segoe UI"/>
          <w:color w:val="2D2F31"/>
        </w:rPr>
        <w:t xml:space="preserve"> • Business model close to on-prem one</w:t>
      </w:r>
    </w:p>
    <w:p w14:paraId="6526CDE3" w14:textId="1CB5623F" w:rsidR="0072296C" w:rsidRDefault="0072296C" w:rsidP="00083F55">
      <w:pPr>
        <w:rPr>
          <w:rFonts w:ascii="Segoe UI" w:hAnsi="Segoe UI" w:cs="Segoe UI"/>
          <w:color w:val="2D2F31"/>
        </w:rPr>
      </w:pPr>
    </w:p>
    <w:p w14:paraId="7586CA20" w14:textId="042A99F5" w:rsidR="0072296C" w:rsidRDefault="0072296C" w:rsidP="00083F55">
      <w:pPr>
        <w:rPr>
          <w:rFonts w:ascii="Segoe UI" w:hAnsi="Segoe UI" w:cs="Segoe UI"/>
          <w:color w:val="2D2F31"/>
        </w:rPr>
      </w:pPr>
      <w:r>
        <w:rPr>
          <w:rFonts w:ascii="Segoe UI" w:hAnsi="Segoe UI" w:cs="Segoe UI"/>
          <w:color w:val="2D2F31"/>
        </w:rPr>
        <w:t>Managed Instance • Main differences: • No active geo-replication • SLA: 99.99% • Supports built-in functions, Runs CLR Code and No Autoscaling and tuning and No availability Zones, no Serverless tier and No Hyperscale</w:t>
      </w:r>
    </w:p>
    <w:p w14:paraId="7161088B" w14:textId="3291B3B5" w:rsidR="0072296C" w:rsidRDefault="0072296C" w:rsidP="00083F55">
      <w:pPr>
        <w:rPr>
          <w:rFonts w:ascii="Segoe UI" w:hAnsi="Segoe UI" w:cs="Segoe UI"/>
          <w:color w:val="2D2F31"/>
        </w:rPr>
      </w:pPr>
    </w:p>
    <w:p w14:paraId="1AA8004C" w14:textId="51F624DD" w:rsidR="0072296C" w:rsidRDefault="0072296C" w:rsidP="00083F55">
      <w:pPr>
        <w:rPr>
          <w:rFonts w:ascii="Segoe UI" w:hAnsi="Segoe UI" w:cs="Segoe UI"/>
          <w:color w:val="2D2F31"/>
        </w:rPr>
      </w:pPr>
      <w:r>
        <w:rPr>
          <w:rFonts w:ascii="Segoe UI" w:hAnsi="Segoe UI" w:cs="Segoe UI"/>
          <w:color w:val="2D2F31"/>
        </w:rPr>
        <w:lastRenderedPageBreak/>
        <w:t>Azure SQL Pricing (Very Complicated)</w:t>
      </w:r>
    </w:p>
    <w:p w14:paraId="6AF10A40" w14:textId="04DA91FA" w:rsidR="0072296C" w:rsidRDefault="0072296C" w:rsidP="00083F55">
      <w:pPr>
        <w:rPr>
          <w:rFonts w:ascii="Segoe UI" w:hAnsi="Segoe UI" w:cs="Segoe UI"/>
          <w:color w:val="2D2F31"/>
        </w:rPr>
      </w:pPr>
      <w:r>
        <w:rPr>
          <w:rFonts w:ascii="Segoe UI" w:hAnsi="Segoe UI" w:cs="Segoe UI"/>
          <w:color w:val="2D2F31"/>
        </w:rPr>
        <w:t xml:space="preserve"> Gist: Managed Instance is very expensive, upwards of $1500 per month</w:t>
      </w:r>
    </w:p>
    <w:p w14:paraId="501ECCF5" w14:textId="45E81304" w:rsidR="0072296C" w:rsidRDefault="007B0EED" w:rsidP="00083F55">
      <w:pPr>
        <w:rPr>
          <w:rFonts w:ascii="Segoe UI" w:hAnsi="Segoe UI" w:cs="Segoe UI"/>
          <w:color w:val="2D2F31"/>
        </w:rPr>
      </w:pPr>
      <w:r>
        <w:rPr>
          <w:rFonts w:ascii="Segoe UI" w:hAnsi="Segoe UI" w:cs="Segoe UI"/>
          <w:color w:val="2D2F31"/>
        </w:rPr>
        <w:t>Azure SQL Database with DTU model very cheap like $30 per month</w:t>
      </w:r>
    </w:p>
    <w:p w14:paraId="732E63CE" w14:textId="785A69BB" w:rsidR="007B0EED" w:rsidRDefault="007B0EED" w:rsidP="00083F55">
      <w:pPr>
        <w:rPr>
          <w:rFonts w:ascii="Segoe UI" w:hAnsi="Segoe UI" w:cs="Segoe UI"/>
          <w:color w:val="2D2F31"/>
        </w:rPr>
      </w:pPr>
      <w:r>
        <w:rPr>
          <w:rFonts w:ascii="Segoe UI" w:hAnsi="Segoe UI" w:cs="Segoe UI"/>
          <w:color w:val="2D2F31"/>
        </w:rPr>
        <w:t>Single DB max price around $6000 per month for Azure SQL DB</w:t>
      </w:r>
    </w:p>
    <w:p w14:paraId="3F971D20" w14:textId="4BE2FC43" w:rsidR="007B0EED" w:rsidRDefault="007B0EED" w:rsidP="00083F55">
      <w:pPr>
        <w:rPr>
          <w:rFonts w:ascii="Segoe UI" w:hAnsi="Segoe UI" w:cs="Segoe UI"/>
          <w:color w:val="2D2F31"/>
        </w:rPr>
      </w:pPr>
      <w:r>
        <w:rPr>
          <w:rFonts w:ascii="Segoe UI" w:hAnsi="Segoe UI" w:cs="Segoe UI"/>
          <w:color w:val="2D2F31"/>
        </w:rPr>
        <w:t xml:space="preserve">Pick right tier and size according to your needs </w:t>
      </w:r>
    </w:p>
    <w:p w14:paraId="5DF472BA" w14:textId="60513AD8" w:rsidR="007B0EED" w:rsidRDefault="007B0EED" w:rsidP="00083F55">
      <w:pPr>
        <w:rPr>
          <w:rFonts w:ascii="Segoe UI" w:hAnsi="Segoe UI" w:cs="Segoe UI"/>
          <w:color w:val="2D2F31"/>
        </w:rPr>
      </w:pPr>
      <w:r w:rsidRPr="007B0EED">
        <w:rPr>
          <w:rFonts w:ascii="Segoe UI" w:hAnsi="Segoe UI" w:cs="Segoe UI"/>
          <w:noProof/>
          <w:color w:val="2D2F31"/>
        </w:rPr>
        <w:drawing>
          <wp:inline distT="0" distB="0" distL="0" distR="0" wp14:anchorId="25B9D73C" wp14:editId="24CCCFEB">
            <wp:extent cx="6645910" cy="43484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348480"/>
                    </a:xfrm>
                    <a:prstGeom prst="rect">
                      <a:avLst/>
                    </a:prstGeom>
                  </pic:spPr>
                </pic:pic>
              </a:graphicData>
            </a:graphic>
          </wp:inline>
        </w:drawing>
      </w:r>
    </w:p>
    <w:p w14:paraId="01CB0673" w14:textId="2D9F08C5" w:rsidR="00F6367D" w:rsidRDefault="00F6367D" w:rsidP="00F6367D">
      <w:pPr>
        <w:jc w:val="center"/>
        <w:rPr>
          <w:rFonts w:ascii="Segoe UI" w:hAnsi="Segoe UI" w:cs="Segoe UI"/>
          <w:b/>
          <w:bCs/>
          <w:color w:val="2D2F31"/>
        </w:rPr>
      </w:pPr>
      <w:r w:rsidRPr="00F6367D">
        <w:rPr>
          <w:rFonts w:ascii="Segoe UI" w:hAnsi="Segoe UI" w:cs="Segoe UI"/>
          <w:b/>
          <w:bCs/>
          <w:color w:val="2D2F31"/>
        </w:rPr>
        <w:t>Azure Active Directory/ Entra ID:</w:t>
      </w:r>
    </w:p>
    <w:p w14:paraId="74A2A67F" w14:textId="22F32DFF" w:rsidR="00F6367D" w:rsidRDefault="00F6367D" w:rsidP="00F6367D">
      <w:pPr>
        <w:rPr>
          <w:rFonts w:ascii="Segoe UI" w:hAnsi="Segoe UI" w:cs="Segoe UI"/>
          <w:color w:val="2D2F31"/>
          <w:sz w:val="16"/>
          <w:szCs w:val="16"/>
        </w:rPr>
      </w:pPr>
      <w:r>
        <w:rPr>
          <w:rFonts w:ascii="Segoe UI" w:hAnsi="Segoe UI" w:cs="Segoe UI"/>
          <w:color w:val="2D2F31"/>
          <w:sz w:val="16"/>
          <w:szCs w:val="16"/>
        </w:rPr>
        <w:t>Identity and access management cloud service</w:t>
      </w:r>
    </w:p>
    <w:p w14:paraId="20B31798" w14:textId="78CDC880" w:rsidR="00F6367D" w:rsidRDefault="00F6367D" w:rsidP="00F6367D">
      <w:pPr>
        <w:rPr>
          <w:rFonts w:ascii="Segoe UI" w:hAnsi="Segoe UI" w:cs="Segoe UI"/>
          <w:b/>
          <w:bCs/>
          <w:color w:val="2D2F31"/>
          <w:sz w:val="16"/>
          <w:szCs w:val="16"/>
        </w:rPr>
      </w:pPr>
      <w:r w:rsidRPr="00F6367D">
        <w:rPr>
          <w:rFonts w:ascii="Segoe UI" w:hAnsi="Segoe UI" w:cs="Segoe UI"/>
          <w:b/>
          <w:bCs/>
          <w:color w:val="2D2F31"/>
          <w:sz w:val="16"/>
          <w:szCs w:val="16"/>
        </w:rPr>
        <w:t>Has advanced features like:</w:t>
      </w:r>
    </w:p>
    <w:p w14:paraId="3876C547" w14:textId="760AD4AB" w:rsidR="00F6367D" w:rsidRPr="00F6367D" w:rsidRDefault="00F6367D" w:rsidP="00F6367D">
      <w:pPr>
        <w:pStyle w:val="ListParagraph"/>
        <w:numPr>
          <w:ilvl w:val="0"/>
          <w:numId w:val="3"/>
        </w:numPr>
        <w:rPr>
          <w:rFonts w:ascii="Segoe UI" w:hAnsi="Segoe UI" w:cs="Segoe UI"/>
          <w:b/>
          <w:bCs/>
          <w:color w:val="2D2F31"/>
          <w:sz w:val="16"/>
          <w:szCs w:val="16"/>
        </w:rPr>
      </w:pPr>
      <w:r>
        <w:rPr>
          <w:rFonts w:ascii="Segoe UI" w:hAnsi="Segoe UI" w:cs="Segoe UI"/>
          <w:color w:val="2D2F31"/>
          <w:sz w:val="16"/>
          <w:szCs w:val="16"/>
        </w:rPr>
        <w:t>MFA</w:t>
      </w:r>
    </w:p>
    <w:p w14:paraId="09FA7787" w14:textId="43CF7A2F" w:rsidR="00F6367D" w:rsidRPr="00F6367D" w:rsidRDefault="00F6367D" w:rsidP="00F6367D">
      <w:pPr>
        <w:pStyle w:val="ListParagraph"/>
        <w:numPr>
          <w:ilvl w:val="0"/>
          <w:numId w:val="3"/>
        </w:numPr>
        <w:rPr>
          <w:rFonts w:ascii="Segoe UI" w:hAnsi="Segoe UI" w:cs="Segoe UI"/>
          <w:b/>
          <w:bCs/>
          <w:color w:val="2D2F31"/>
          <w:sz w:val="16"/>
          <w:szCs w:val="16"/>
        </w:rPr>
      </w:pPr>
      <w:r>
        <w:rPr>
          <w:rFonts w:ascii="Segoe UI" w:hAnsi="Segoe UI" w:cs="Segoe UI"/>
          <w:color w:val="2D2F31"/>
          <w:sz w:val="16"/>
          <w:szCs w:val="16"/>
        </w:rPr>
        <w:t>Conditional Access</w:t>
      </w:r>
    </w:p>
    <w:p w14:paraId="5887C62B" w14:textId="1418A7AC" w:rsidR="00F6367D" w:rsidRPr="00F6367D" w:rsidRDefault="00F6367D" w:rsidP="00F6367D">
      <w:pPr>
        <w:pStyle w:val="ListParagraph"/>
        <w:numPr>
          <w:ilvl w:val="0"/>
          <w:numId w:val="3"/>
        </w:numPr>
        <w:rPr>
          <w:rFonts w:ascii="Segoe UI" w:hAnsi="Segoe UI" w:cs="Segoe UI"/>
          <w:b/>
          <w:bCs/>
          <w:color w:val="2D2F31"/>
          <w:sz w:val="16"/>
          <w:szCs w:val="16"/>
        </w:rPr>
      </w:pPr>
      <w:r>
        <w:rPr>
          <w:rFonts w:ascii="Segoe UI" w:hAnsi="Segoe UI" w:cs="Segoe UI"/>
          <w:color w:val="2D2F31"/>
          <w:sz w:val="16"/>
          <w:szCs w:val="16"/>
        </w:rPr>
        <w:t>Device Management</w:t>
      </w:r>
    </w:p>
    <w:p w14:paraId="409CD07D" w14:textId="29F6B92A" w:rsidR="00F6367D" w:rsidRPr="00F6367D" w:rsidRDefault="00F6367D" w:rsidP="00F6367D">
      <w:pPr>
        <w:pStyle w:val="ListParagraph"/>
        <w:numPr>
          <w:ilvl w:val="0"/>
          <w:numId w:val="3"/>
        </w:numPr>
        <w:rPr>
          <w:rFonts w:ascii="Segoe UI" w:hAnsi="Segoe UI" w:cs="Segoe UI"/>
          <w:b/>
          <w:bCs/>
          <w:color w:val="2D2F31"/>
          <w:sz w:val="16"/>
          <w:szCs w:val="16"/>
        </w:rPr>
      </w:pPr>
      <w:r>
        <w:rPr>
          <w:rFonts w:ascii="Segoe UI" w:hAnsi="Segoe UI" w:cs="Segoe UI"/>
          <w:color w:val="2D2F31"/>
          <w:sz w:val="16"/>
          <w:szCs w:val="16"/>
        </w:rPr>
        <w:t>Hybrid Identity</w:t>
      </w:r>
    </w:p>
    <w:p w14:paraId="6808EBAD" w14:textId="0A4610CF" w:rsidR="00F6367D" w:rsidRPr="00F6367D" w:rsidRDefault="00F6367D" w:rsidP="00F6367D">
      <w:pPr>
        <w:pStyle w:val="ListParagraph"/>
        <w:numPr>
          <w:ilvl w:val="0"/>
          <w:numId w:val="3"/>
        </w:numPr>
        <w:rPr>
          <w:rFonts w:ascii="Segoe UI" w:hAnsi="Segoe UI" w:cs="Segoe UI"/>
          <w:b/>
          <w:bCs/>
          <w:color w:val="2D2F31"/>
          <w:sz w:val="16"/>
          <w:szCs w:val="16"/>
        </w:rPr>
      </w:pPr>
      <w:r>
        <w:rPr>
          <w:rFonts w:ascii="Segoe UI" w:hAnsi="Segoe UI" w:cs="Segoe UI"/>
          <w:color w:val="2D2F31"/>
          <w:sz w:val="16"/>
          <w:szCs w:val="16"/>
        </w:rPr>
        <w:t>Identity Protection</w:t>
      </w:r>
    </w:p>
    <w:p w14:paraId="3552E22E" w14:textId="7C78029B" w:rsidR="00F6367D" w:rsidRPr="00F6367D" w:rsidRDefault="00F6367D" w:rsidP="00F6367D">
      <w:pPr>
        <w:pStyle w:val="ListParagraph"/>
        <w:numPr>
          <w:ilvl w:val="0"/>
          <w:numId w:val="3"/>
        </w:numPr>
        <w:rPr>
          <w:rFonts w:ascii="Segoe UI" w:hAnsi="Segoe UI" w:cs="Segoe UI"/>
          <w:b/>
          <w:bCs/>
          <w:color w:val="2D2F31"/>
          <w:sz w:val="16"/>
          <w:szCs w:val="16"/>
        </w:rPr>
      </w:pPr>
      <w:r>
        <w:rPr>
          <w:rFonts w:ascii="Segoe UI" w:hAnsi="Segoe UI" w:cs="Segoe UI"/>
          <w:color w:val="2D2F31"/>
          <w:sz w:val="16"/>
          <w:szCs w:val="16"/>
        </w:rPr>
        <w:t>Monitoring and reports</w:t>
      </w:r>
    </w:p>
    <w:p w14:paraId="2A1D5164" w14:textId="0CCF008D" w:rsidR="00F6367D" w:rsidRPr="00F6367D" w:rsidRDefault="00F6367D" w:rsidP="00F6367D">
      <w:pPr>
        <w:pStyle w:val="ListParagraph"/>
        <w:numPr>
          <w:ilvl w:val="0"/>
          <w:numId w:val="3"/>
        </w:numPr>
        <w:rPr>
          <w:rFonts w:ascii="Segoe UI" w:hAnsi="Segoe UI" w:cs="Segoe UI"/>
          <w:b/>
          <w:bCs/>
          <w:color w:val="2D2F31"/>
          <w:sz w:val="16"/>
          <w:szCs w:val="16"/>
        </w:rPr>
      </w:pPr>
      <w:r>
        <w:rPr>
          <w:rFonts w:ascii="Segoe UI" w:hAnsi="Segoe UI" w:cs="Segoe UI"/>
          <w:color w:val="2D2F31"/>
          <w:sz w:val="16"/>
          <w:szCs w:val="16"/>
        </w:rPr>
        <w:t>Many more</w:t>
      </w:r>
    </w:p>
    <w:p w14:paraId="5B937E2A" w14:textId="7E8AD636" w:rsidR="00F6367D" w:rsidRDefault="00F6367D" w:rsidP="00F6367D">
      <w:pPr>
        <w:rPr>
          <w:rFonts w:ascii="Segoe UI" w:hAnsi="Segoe UI" w:cs="Segoe UI"/>
          <w:color w:val="2D2F31"/>
          <w:sz w:val="16"/>
          <w:szCs w:val="16"/>
        </w:rPr>
      </w:pPr>
      <w:r>
        <w:rPr>
          <w:rFonts w:ascii="Segoe UI" w:hAnsi="Segoe UI" w:cs="Segoe UI"/>
          <w:color w:val="2D2F31"/>
          <w:sz w:val="16"/>
          <w:szCs w:val="16"/>
        </w:rPr>
        <w:t>Control access to azure resources by setting up users, groups and roles. Use Entra ID to add authentication to our own apps</w:t>
      </w:r>
    </w:p>
    <w:p w14:paraId="1A7311B1" w14:textId="5C938CB8" w:rsidR="00F6367D" w:rsidRDefault="00F6367D" w:rsidP="00F6367D">
      <w:pPr>
        <w:rPr>
          <w:rFonts w:ascii="Segoe UI" w:hAnsi="Segoe UI" w:cs="Segoe UI"/>
          <w:color w:val="2D2F31"/>
          <w:sz w:val="16"/>
          <w:szCs w:val="16"/>
        </w:rPr>
      </w:pPr>
      <w:r>
        <w:rPr>
          <w:rFonts w:ascii="Segoe UI" w:hAnsi="Segoe UI" w:cs="Segoe UI"/>
          <w:color w:val="2D2F31"/>
          <w:sz w:val="16"/>
          <w:szCs w:val="16"/>
        </w:rPr>
        <w:t>Azure Entra ID integrates with 2800 apps. Very secure</w:t>
      </w:r>
    </w:p>
    <w:p w14:paraId="0BEDA96C" w14:textId="07671C2B" w:rsidR="00F6367D" w:rsidRDefault="00F6367D" w:rsidP="00F6367D">
      <w:pPr>
        <w:rPr>
          <w:rFonts w:ascii="Segoe UI" w:hAnsi="Segoe UI" w:cs="Segoe UI"/>
          <w:color w:val="2D2F31"/>
          <w:sz w:val="16"/>
          <w:szCs w:val="16"/>
        </w:rPr>
      </w:pPr>
      <w:r>
        <w:rPr>
          <w:rFonts w:ascii="Segoe UI" w:hAnsi="Segoe UI" w:cs="Segoe UI"/>
          <w:color w:val="2D2F31"/>
          <w:sz w:val="16"/>
          <w:szCs w:val="16"/>
        </w:rPr>
        <w:t>Tenant</w:t>
      </w:r>
      <w:r w:rsidR="00DE5C7E">
        <w:rPr>
          <w:rFonts w:ascii="Segoe UI" w:hAnsi="Segoe UI" w:cs="Segoe UI"/>
          <w:color w:val="2D2F31"/>
          <w:sz w:val="16"/>
          <w:szCs w:val="16"/>
        </w:rPr>
        <w:t xml:space="preserve"> AKA Directory</w:t>
      </w:r>
      <w:r>
        <w:rPr>
          <w:rFonts w:ascii="Segoe UI" w:hAnsi="Segoe UI" w:cs="Segoe UI"/>
          <w:color w:val="2D2F31"/>
          <w:sz w:val="16"/>
          <w:szCs w:val="16"/>
        </w:rPr>
        <w:t xml:space="preserve">: Specific instance of AAD containing accounts and groups. Not part of Subscription </w:t>
      </w:r>
      <w:proofErr w:type="spellStart"/>
      <w:r w:rsidR="00DE5C7E">
        <w:rPr>
          <w:rFonts w:ascii="Segoe UI" w:hAnsi="Segoe UI" w:cs="Segoe UI"/>
          <w:color w:val="2D2F31"/>
          <w:sz w:val="16"/>
          <w:szCs w:val="16"/>
        </w:rPr>
        <w:t>h</w:t>
      </w:r>
      <w:r>
        <w:rPr>
          <w:rFonts w:ascii="Segoe UI" w:hAnsi="Segoe UI" w:cs="Segoe UI"/>
          <w:color w:val="2D2F31"/>
          <w:sz w:val="16"/>
          <w:szCs w:val="16"/>
        </w:rPr>
        <w:t>eirarchy</w:t>
      </w:r>
      <w:proofErr w:type="spellEnd"/>
      <w:r>
        <w:rPr>
          <w:rFonts w:ascii="Segoe UI" w:hAnsi="Segoe UI" w:cs="Segoe UI"/>
          <w:color w:val="2D2F31"/>
          <w:sz w:val="16"/>
          <w:szCs w:val="16"/>
        </w:rPr>
        <w:t>. Exists besides a subscription. Can connect and tenant to multiple subscriptions.</w:t>
      </w:r>
    </w:p>
    <w:p w14:paraId="20D37FC5" w14:textId="02C07ADB" w:rsidR="00530892" w:rsidRDefault="00530892" w:rsidP="00F6367D">
      <w:pPr>
        <w:rPr>
          <w:rFonts w:ascii="Segoe UI" w:hAnsi="Segoe UI" w:cs="Segoe UI"/>
          <w:color w:val="2D2F31"/>
          <w:sz w:val="16"/>
          <w:szCs w:val="16"/>
        </w:rPr>
      </w:pPr>
      <w:r>
        <w:rPr>
          <w:rFonts w:ascii="Segoe UI" w:hAnsi="Segoe UI" w:cs="Segoe UI"/>
          <w:color w:val="2D2F31"/>
          <w:sz w:val="16"/>
          <w:szCs w:val="16"/>
        </w:rPr>
        <w:t>Global Administrator Role: Most powerful role.</w:t>
      </w:r>
    </w:p>
    <w:p w14:paraId="05F1A12A" w14:textId="772FD65F" w:rsidR="00530892" w:rsidRDefault="00227340" w:rsidP="00F6367D">
      <w:pPr>
        <w:rPr>
          <w:rFonts w:ascii="Segoe UI" w:hAnsi="Segoe UI" w:cs="Segoe UI"/>
          <w:color w:val="2D2F31"/>
          <w:sz w:val="16"/>
          <w:szCs w:val="16"/>
        </w:rPr>
      </w:pPr>
      <w:r>
        <w:rPr>
          <w:rFonts w:ascii="Segoe UI" w:hAnsi="Segoe UI" w:cs="Segoe UI"/>
          <w:color w:val="2D2F31"/>
          <w:sz w:val="16"/>
          <w:szCs w:val="16"/>
        </w:rPr>
        <w:t xml:space="preserve">Sign in logs menu shows logs of current tenant use. Authentication requirement shows what kind of auth was used. </w:t>
      </w:r>
    </w:p>
    <w:p w14:paraId="4D75718F" w14:textId="39F2A117" w:rsidR="00227340" w:rsidRDefault="00DD1063" w:rsidP="00F6367D">
      <w:pPr>
        <w:rPr>
          <w:rFonts w:ascii="Segoe UI" w:hAnsi="Segoe UI" w:cs="Segoe UI"/>
          <w:color w:val="2D2F31"/>
          <w:sz w:val="16"/>
          <w:szCs w:val="16"/>
        </w:rPr>
      </w:pPr>
      <w:r>
        <w:rPr>
          <w:rFonts w:ascii="Segoe UI" w:hAnsi="Segoe UI" w:cs="Segoe UI"/>
          <w:color w:val="2D2F31"/>
          <w:sz w:val="16"/>
          <w:szCs w:val="16"/>
        </w:rPr>
        <w:t xml:space="preserve">A Security group is a group that is managed by AAD and can hold users from AAD </w:t>
      </w:r>
    </w:p>
    <w:p w14:paraId="735D43E8" w14:textId="4D107355" w:rsidR="00DD1063" w:rsidRPr="00DD1063" w:rsidRDefault="00DD1063" w:rsidP="00DD1063">
      <w:pPr>
        <w:rPr>
          <w:rFonts w:ascii="Segoe UI" w:hAnsi="Segoe UI" w:cs="Segoe UI"/>
          <w:b/>
          <w:bCs/>
          <w:color w:val="2D2F31"/>
          <w:sz w:val="16"/>
          <w:szCs w:val="16"/>
        </w:rPr>
      </w:pPr>
      <w:r w:rsidRPr="00DD1063">
        <w:rPr>
          <w:rFonts w:ascii="Segoe UI" w:hAnsi="Segoe UI" w:cs="Segoe UI"/>
          <w:b/>
          <w:bCs/>
          <w:color w:val="2D2F31"/>
          <w:sz w:val="16"/>
          <w:szCs w:val="16"/>
        </w:rPr>
        <w:t>Azure AD License</w:t>
      </w:r>
      <w:r>
        <w:rPr>
          <w:rFonts w:ascii="Segoe UI" w:hAnsi="Segoe UI" w:cs="Segoe UI"/>
          <w:b/>
          <w:bCs/>
          <w:color w:val="2D2F31"/>
          <w:sz w:val="16"/>
          <w:szCs w:val="16"/>
        </w:rPr>
        <w:t>:</w:t>
      </w:r>
    </w:p>
    <w:p w14:paraId="5C031D95" w14:textId="77777777" w:rsidR="00DD1063" w:rsidRPr="00DD1063" w:rsidRDefault="00DD1063" w:rsidP="00DD1063">
      <w:pPr>
        <w:rPr>
          <w:rFonts w:ascii="Segoe UI" w:hAnsi="Segoe UI" w:cs="Segoe UI"/>
          <w:color w:val="2D2F31"/>
          <w:sz w:val="16"/>
          <w:szCs w:val="16"/>
        </w:rPr>
      </w:pPr>
      <w:r w:rsidRPr="00DD1063">
        <w:rPr>
          <w:rFonts w:ascii="Segoe UI" w:hAnsi="Segoe UI" w:cs="Segoe UI"/>
          <w:color w:val="2D2F31"/>
          <w:sz w:val="16"/>
          <w:szCs w:val="16"/>
        </w:rPr>
        <w:lastRenderedPageBreak/>
        <w:t>• Azure AD Licenses have great effect on the functionality and price</w:t>
      </w:r>
    </w:p>
    <w:p w14:paraId="7E92B22B" w14:textId="77777777" w:rsidR="00DD1063" w:rsidRPr="00DD1063" w:rsidRDefault="00DD1063" w:rsidP="00DD1063">
      <w:pPr>
        <w:rPr>
          <w:rFonts w:ascii="Segoe UI" w:hAnsi="Segoe UI" w:cs="Segoe UI"/>
          <w:color w:val="2D2F31"/>
          <w:sz w:val="16"/>
          <w:szCs w:val="16"/>
        </w:rPr>
      </w:pPr>
      <w:r w:rsidRPr="00DD1063">
        <w:rPr>
          <w:rFonts w:ascii="Segoe UI" w:hAnsi="Segoe UI" w:cs="Segoe UI"/>
          <w:color w:val="2D2F31"/>
          <w:sz w:val="16"/>
          <w:szCs w:val="16"/>
        </w:rPr>
        <w:t>of Azure AD</w:t>
      </w:r>
    </w:p>
    <w:p w14:paraId="5CCA220B" w14:textId="77777777" w:rsidR="00DD1063" w:rsidRPr="00DD1063" w:rsidRDefault="00DD1063" w:rsidP="00DD1063">
      <w:pPr>
        <w:rPr>
          <w:rFonts w:ascii="Segoe UI" w:hAnsi="Segoe UI" w:cs="Segoe UI"/>
          <w:color w:val="2D2F31"/>
          <w:sz w:val="16"/>
          <w:szCs w:val="16"/>
        </w:rPr>
      </w:pPr>
      <w:r w:rsidRPr="00DD1063">
        <w:rPr>
          <w:rFonts w:ascii="Segoe UI" w:hAnsi="Segoe UI" w:cs="Segoe UI"/>
          <w:color w:val="2D2F31"/>
          <w:sz w:val="16"/>
          <w:szCs w:val="16"/>
        </w:rPr>
        <w:t>• Important to understand the differences and recommend the right</w:t>
      </w:r>
    </w:p>
    <w:p w14:paraId="185DCF18" w14:textId="0351027D" w:rsidR="00DD1063" w:rsidRDefault="00DD1063" w:rsidP="00DD1063">
      <w:pPr>
        <w:rPr>
          <w:rFonts w:ascii="Segoe UI" w:hAnsi="Segoe UI" w:cs="Segoe UI"/>
          <w:color w:val="2D2F31"/>
          <w:sz w:val="16"/>
          <w:szCs w:val="16"/>
        </w:rPr>
      </w:pPr>
      <w:r w:rsidRPr="00DD1063">
        <w:rPr>
          <w:rFonts w:ascii="Segoe UI" w:hAnsi="Segoe UI" w:cs="Segoe UI"/>
          <w:color w:val="2D2F31"/>
          <w:sz w:val="16"/>
          <w:szCs w:val="16"/>
        </w:rPr>
        <w:t>Solution</w:t>
      </w:r>
      <w:r>
        <w:rPr>
          <w:rFonts w:ascii="Segoe UI" w:hAnsi="Segoe UI" w:cs="Segoe UI"/>
          <w:color w:val="2D2F31"/>
          <w:sz w:val="16"/>
          <w:szCs w:val="16"/>
        </w:rPr>
        <w:br/>
      </w:r>
    </w:p>
    <w:p w14:paraId="06392732" w14:textId="584BF78A" w:rsidR="00DD1063" w:rsidRDefault="00504B60" w:rsidP="00DD1063">
      <w:pPr>
        <w:rPr>
          <w:rFonts w:ascii="Segoe UI" w:hAnsi="Segoe UI" w:cs="Segoe UI"/>
          <w:color w:val="2D2F31"/>
          <w:sz w:val="16"/>
          <w:szCs w:val="16"/>
        </w:rPr>
      </w:pPr>
      <w:r w:rsidRPr="00504B60">
        <w:rPr>
          <w:rFonts w:ascii="Segoe UI" w:hAnsi="Segoe UI" w:cs="Segoe UI"/>
          <w:noProof/>
          <w:color w:val="2D2F31"/>
          <w:sz w:val="16"/>
          <w:szCs w:val="16"/>
        </w:rPr>
        <w:drawing>
          <wp:inline distT="0" distB="0" distL="0" distR="0" wp14:anchorId="75643EEC" wp14:editId="5A045A38">
            <wp:extent cx="6645910" cy="4076065"/>
            <wp:effectExtent l="0" t="0" r="2540" b="635"/>
            <wp:docPr id="73776416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64160" name="Picture 1" descr="A close-up of a document&#10;&#10;Description automatically generated"/>
                    <pic:cNvPicPr/>
                  </pic:nvPicPr>
                  <pic:blipFill>
                    <a:blip r:embed="rId29"/>
                    <a:stretch>
                      <a:fillRect/>
                    </a:stretch>
                  </pic:blipFill>
                  <pic:spPr>
                    <a:xfrm>
                      <a:off x="0" y="0"/>
                      <a:ext cx="6645910" cy="4076065"/>
                    </a:xfrm>
                    <a:prstGeom prst="rect">
                      <a:avLst/>
                    </a:prstGeom>
                  </pic:spPr>
                </pic:pic>
              </a:graphicData>
            </a:graphic>
          </wp:inline>
        </w:drawing>
      </w:r>
    </w:p>
    <w:p w14:paraId="269381F1" w14:textId="24D0D3F4" w:rsidR="00504B60" w:rsidRDefault="00504B60" w:rsidP="00DD1063">
      <w:pPr>
        <w:rPr>
          <w:rFonts w:ascii="Segoe UI" w:hAnsi="Segoe UI" w:cs="Segoe UI"/>
          <w:color w:val="2D2F31"/>
          <w:sz w:val="16"/>
          <w:szCs w:val="16"/>
        </w:rPr>
      </w:pPr>
      <w:r w:rsidRPr="00504B60">
        <w:rPr>
          <w:rFonts w:ascii="Segoe UI" w:hAnsi="Segoe UI" w:cs="Segoe UI"/>
          <w:noProof/>
          <w:color w:val="2D2F31"/>
          <w:sz w:val="16"/>
          <w:szCs w:val="16"/>
        </w:rPr>
        <w:drawing>
          <wp:inline distT="0" distB="0" distL="0" distR="0" wp14:anchorId="7A5FF707" wp14:editId="15538E41">
            <wp:extent cx="6645910" cy="3432175"/>
            <wp:effectExtent l="0" t="0" r="2540" b="0"/>
            <wp:docPr id="139207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9420" name="Picture 1" descr="A screenshot of a computer&#10;&#10;Description automatically generated"/>
                    <pic:cNvPicPr/>
                  </pic:nvPicPr>
                  <pic:blipFill>
                    <a:blip r:embed="rId30"/>
                    <a:stretch>
                      <a:fillRect/>
                    </a:stretch>
                  </pic:blipFill>
                  <pic:spPr>
                    <a:xfrm>
                      <a:off x="0" y="0"/>
                      <a:ext cx="6645910" cy="3432175"/>
                    </a:xfrm>
                    <a:prstGeom prst="rect">
                      <a:avLst/>
                    </a:prstGeom>
                  </pic:spPr>
                </pic:pic>
              </a:graphicData>
            </a:graphic>
          </wp:inline>
        </w:drawing>
      </w:r>
    </w:p>
    <w:p w14:paraId="2B814DBD" w14:textId="6CCA046E" w:rsidR="00504B60" w:rsidRDefault="00504B60" w:rsidP="00DD1063">
      <w:pPr>
        <w:rPr>
          <w:rFonts w:ascii="Segoe UI" w:hAnsi="Segoe UI" w:cs="Segoe UI"/>
          <w:color w:val="2D2F31"/>
          <w:sz w:val="16"/>
          <w:szCs w:val="16"/>
        </w:rPr>
      </w:pPr>
      <w:r w:rsidRPr="00504B60">
        <w:rPr>
          <w:rFonts w:ascii="Segoe UI" w:hAnsi="Segoe UI" w:cs="Segoe UI"/>
          <w:noProof/>
          <w:color w:val="2D2F31"/>
          <w:sz w:val="16"/>
          <w:szCs w:val="16"/>
        </w:rPr>
        <w:lastRenderedPageBreak/>
        <w:drawing>
          <wp:inline distT="0" distB="0" distL="0" distR="0" wp14:anchorId="1D18DCFC" wp14:editId="37DCB7B7">
            <wp:extent cx="6645910" cy="3378835"/>
            <wp:effectExtent l="0" t="0" r="2540" b="0"/>
            <wp:docPr id="1902333371" name="Picture 1" descr="A purpl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33371" name="Picture 1" descr="A purple rectangular box with white text&#10;&#10;Description automatically generated"/>
                    <pic:cNvPicPr/>
                  </pic:nvPicPr>
                  <pic:blipFill>
                    <a:blip r:embed="rId31"/>
                    <a:stretch>
                      <a:fillRect/>
                    </a:stretch>
                  </pic:blipFill>
                  <pic:spPr>
                    <a:xfrm>
                      <a:off x="0" y="0"/>
                      <a:ext cx="6645910" cy="3378835"/>
                    </a:xfrm>
                    <a:prstGeom prst="rect">
                      <a:avLst/>
                    </a:prstGeom>
                  </pic:spPr>
                </pic:pic>
              </a:graphicData>
            </a:graphic>
          </wp:inline>
        </w:drawing>
      </w:r>
    </w:p>
    <w:p w14:paraId="48211F84" w14:textId="24DB03C2" w:rsidR="00504B60" w:rsidRDefault="00504B60" w:rsidP="00DD1063">
      <w:pPr>
        <w:rPr>
          <w:rFonts w:ascii="Segoe UI" w:hAnsi="Segoe UI" w:cs="Segoe UI"/>
          <w:color w:val="2D2F31"/>
          <w:sz w:val="16"/>
          <w:szCs w:val="16"/>
        </w:rPr>
      </w:pPr>
      <w:r w:rsidRPr="00504B60">
        <w:rPr>
          <w:rFonts w:ascii="Segoe UI" w:hAnsi="Segoe UI" w:cs="Segoe UI"/>
          <w:noProof/>
          <w:color w:val="2D2F31"/>
          <w:sz w:val="16"/>
          <w:szCs w:val="16"/>
        </w:rPr>
        <w:drawing>
          <wp:inline distT="0" distB="0" distL="0" distR="0" wp14:anchorId="012BE2E0" wp14:editId="14327459">
            <wp:extent cx="6645910" cy="4224020"/>
            <wp:effectExtent l="0" t="0" r="2540" b="5080"/>
            <wp:docPr id="143986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66224" name="Picture 1" descr="A screenshot of a computer&#10;&#10;Description automatically generated"/>
                    <pic:cNvPicPr/>
                  </pic:nvPicPr>
                  <pic:blipFill>
                    <a:blip r:embed="rId32"/>
                    <a:stretch>
                      <a:fillRect/>
                    </a:stretch>
                  </pic:blipFill>
                  <pic:spPr>
                    <a:xfrm>
                      <a:off x="0" y="0"/>
                      <a:ext cx="6645910" cy="4224020"/>
                    </a:xfrm>
                    <a:prstGeom prst="rect">
                      <a:avLst/>
                    </a:prstGeom>
                  </pic:spPr>
                </pic:pic>
              </a:graphicData>
            </a:graphic>
          </wp:inline>
        </w:drawing>
      </w:r>
    </w:p>
    <w:p w14:paraId="3729DB54" w14:textId="77777777" w:rsidR="00504B60" w:rsidRPr="00504B60" w:rsidRDefault="00504B60" w:rsidP="00504B60">
      <w:pPr>
        <w:rPr>
          <w:rFonts w:ascii="Segoe UI" w:hAnsi="Segoe UI" w:cs="Segoe UI"/>
          <w:b/>
          <w:bCs/>
          <w:color w:val="2D2F31"/>
          <w:sz w:val="16"/>
          <w:szCs w:val="16"/>
        </w:rPr>
      </w:pPr>
      <w:r w:rsidRPr="00504B60">
        <w:rPr>
          <w:rFonts w:ascii="Segoe UI" w:hAnsi="Segoe UI" w:cs="Segoe UI"/>
          <w:b/>
          <w:bCs/>
          <w:color w:val="2D2F31"/>
          <w:sz w:val="16"/>
          <w:szCs w:val="16"/>
        </w:rPr>
        <w:t>Azure AD Security Defaults</w:t>
      </w:r>
    </w:p>
    <w:p w14:paraId="5BCFF9CF" w14:textId="77777777" w:rsidR="00504B60" w:rsidRPr="00504B60" w:rsidRDefault="00504B60" w:rsidP="00504B60">
      <w:pPr>
        <w:rPr>
          <w:rFonts w:ascii="Segoe UI" w:hAnsi="Segoe UI" w:cs="Segoe UI"/>
          <w:color w:val="2D2F31"/>
          <w:sz w:val="16"/>
          <w:szCs w:val="16"/>
        </w:rPr>
      </w:pPr>
      <w:r w:rsidRPr="00504B60">
        <w:rPr>
          <w:rFonts w:ascii="Segoe UI" w:hAnsi="Segoe UI" w:cs="Segoe UI"/>
          <w:color w:val="2D2F31"/>
          <w:sz w:val="16"/>
          <w:szCs w:val="16"/>
        </w:rPr>
        <w:t>• Increases protection of the organization in the Free tier</w:t>
      </w:r>
    </w:p>
    <w:p w14:paraId="54AF614D" w14:textId="77777777" w:rsidR="00504B60" w:rsidRPr="00504B60" w:rsidRDefault="00504B60" w:rsidP="00504B60">
      <w:pPr>
        <w:rPr>
          <w:rFonts w:ascii="Segoe UI" w:hAnsi="Segoe UI" w:cs="Segoe UI"/>
          <w:color w:val="2D2F31"/>
          <w:sz w:val="16"/>
          <w:szCs w:val="16"/>
        </w:rPr>
      </w:pPr>
      <w:r w:rsidRPr="00504B60">
        <w:rPr>
          <w:rFonts w:ascii="Segoe UI" w:hAnsi="Segoe UI" w:cs="Segoe UI"/>
          <w:color w:val="2D2F31"/>
          <w:sz w:val="16"/>
          <w:szCs w:val="16"/>
        </w:rPr>
        <w:t>• Adds preconfigured security settings:</w:t>
      </w:r>
    </w:p>
    <w:p w14:paraId="67349E69" w14:textId="77777777" w:rsidR="00504B60" w:rsidRPr="00504B60" w:rsidRDefault="00504B60" w:rsidP="00504B60">
      <w:pPr>
        <w:rPr>
          <w:rFonts w:ascii="Segoe UI" w:hAnsi="Segoe UI" w:cs="Segoe UI"/>
          <w:color w:val="2D2F31"/>
          <w:sz w:val="16"/>
          <w:szCs w:val="16"/>
        </w:rPr>
      </w:pPr>
      <w:r w:rsidRPr="00504B60">
        <w:rPr>
          <w:rFonts w:ascii="Segoe UI" w:hAnsi="Segoe UI" w:cs="Segoe UI"/>
          <w:color w:val="2D2F31"/>
          <w:sz w:val="16"/>
          <w:szCs w:val="16"/>
        </w:rPr>
        <w:t>• Requiring all users to use MFA (block 99.9% of account</w:t>
      </w:r>
    </w:p>
    <w:p w14:paraId="68AE215F" w14:textId="77777777" w:rsidR="00504B60" w:rsidRPr="00504B60" w:rsidRDefault="00504B60" w:rsidP="00504B60">
      <w:pPr>
        <w:rPr>
          <w:rFonts w:ascii="Segoe UI" w:hAnsi="Segoe UI" w:cs="Segoe UI"/>
          <w:color w:val="2D2F31"/>
          <w:sz w:val="16"/>
          <w:szCs w:val="16"/>
        </w:rPr>
      </w:pPr>
      <w:r w:rsidRPr="00504B60">
        <w:rPr>
          <w:rFonts w:ascii="Segoe UI" w:hAnsi="Segoe UI" w:cs="Segoe UI"/>
          <w:color w:val="2D2F31"/>
          <w:sz w:val="16"/>
          <w:szCs w:val="16"/>
        </w:rPr>
        <w:t>compromises)</w:t>
      </w:r>
    </w:p>
    <w:p w14:paraId="7B4323AF" w14:textId="77777777" w:rsidR="00504B60" w:rsidRPr="00504B60" w:rsidRDefault="00504B60" w:rsidP="00504B60">
      <w:pPr>
        <w:rPr>
          <w:rFonts w:ascii="Segoe UI" w:hAnsi="Segoe UI" w:cs="Segoe UI"/>
          <w:color w:val="2D2F31"/>
          <w:sz w:val="16"/>
          <w:szCs w:val="16"/>
        </w:rPr>
      </w:pPr>
      <w:r w:rsidRPr="00504B60">
        <w:rPr>
          <w:rFonts w:ascii="Segoe UI" w:hAnsi="Segoe UI" w:cs="Segoe UI"/>
          <w:color w:val="2D2F31"/>
          <w:sz w:val="16"/>
          <w:szCs w:val="16"/>
        </w:rPr>
        <w:t>• Blocks legacy authentication</w:t>
      </w:r>
    </w:p>
    <w:p w14:paraId="59BCD92C" w14:textId="77777777" w:rsidR="00504B60" w:rsidRPr="00504B60" w:rsidRDefault="00504B60" w:rsidP="00504B60">
      <w:pPr>
        <w:rPr>
          <w:rFonts w:ascii="Segoe UI" w:hAnsi="Segoe UI" w:cs="Segoe UI"/>
          <w:color w:val="2D2F31"/>
          <w:sz w:val="16"/>
          <w:szCs w:val="16"/>
        </w:rPr>
      </w:pPr>
      <w:r w:rsidRPr="00504B60">
        <w:rPr>
          <w:rFonts w:ascii="Segoe UI" w:hAnsi="Segoe UI" w:cs="Segoe UI"/>
          <w:color w:val="2D2F31"/>
          <w:sz w:val="16"/>
          <w:szCs w:val="16"/>
        </w:rPr>
        <w:t>• And more...</w:t>
      </w:r>
    </w:p>
    <w:p w14:paraId="1E58262D" w14:textId="77777777" w:rsidR="00504B60" w:rsidRDefault="00504B60" w:rsidP="00504B60">
      <w:pPr>
        <w:rPr>
          <w:rFonts w:ascii="Segoe UI" w:hAnsi="Segoe UI" w:cs="Segoe UI"/>
          <w:color w:val="2D2F31"/>
          <w:sz w:val="16"/>
          <w:szCs w:val="16"/>
        </w:rPr>
      </w:pPr>
      <w:r w:rsidRPr="00504B60">
        <w:rPr>
          <w:rFonts w:ascii="Segoe UI" w:hAnsi="Segoe UI" w:cs="Segoe UI"/>
          <w:color w:val="2D2F31"/>
          <w:sz w:val="16"/>
          <w:szCs w:val="16"/>
        </w:rPr>
        <w:t>• No additional cost (so...still free ©)</w:t>
      </w:r>
    </w:p>
    <w:p w14:paraId="7B2F0DBA" w14:textId="7EA86C85" w:rsidR="00504B60" w:rsidRDefault="00504B60" w:rsidP="00504B60">
      <w:pPr>
        <w:rPr>
          <w:rFonts w:ascii="Segoe UI" w:hAnsi="Segoe UI" w:cs="Segoe UI"/>
          <w:color w:val="2D2F31"/>
          <w:sz w:val="16"/>
          <w:szCs w:val="16"/>
        </w:rPr>
      </w:pPr>
      <w:r w:rsidRPr="00504B60">
        <w:rPr>
          <w:rFonts w:ascii="Segoe UI" w:hAnsi="Segoe UI" w:cs="Segoe UI"/>
          <w:color w:val="2D2F31"/>
          <w:sz w:val="16"/>
          <w:szCs w:val="16"/>
        </w:rPr>
        <w:lastRenderedPageBreak/>
        <w:t xml:space="preserve">• For more fine-grained management - use Conditional Access </w:t>
      </w:r>
      <w:r>
        <w:rPr>
          <w:rFonts w:ascii="Segoe UI" w:hAnsi="Segoe UI" w:cs="Segoe UI"/>
          <w:color w:val="2D2F31"/>
          <w:sz w:val="16"/>
          <w:szCs w:val="16"/>
        </w:rPr>
        <w:t>(P1)</w:t>
      </w:r>
    </w:p>
    <w:p w14:paraId="778498B6" w14:textId="77777777" w:rsidR="003D4014" w:rsidRPr="003D4014" w:rsidRDefault="003D4014" w:rsidP="003D4014">
      <w:pPr>
        <w:rPr>
          <w:rFonts w:ascii="Segoe UI" w:hAnsi="Segoe UI" w:cs="Segoe UI"/>
          <w:b/>
          <w:bCs/>
          <w:color w:val="2D2F31"/>
          <w:sz w:val="16"/>
          <w:szCs w:val="16"/>
        </w:rPr>
      </w:pPr>
      <w:r w:rsidRPr="003D4014">
        <w:rPr>
          <w:rFonts w:ascii="Segoe UI" w:hAnsi="Segoe UI" w:cs="Segoe UI"/>
          <w:b/>
          <w:bCs/>
          <w:color w:val="2D2F31"/>
          <w:sz w:val="16"/>
          <w:szCs w:val="16"/>
        </w:rPr>
        <w:t>RBAC in Azure</w:t>
      </w:r>
    </w:p>
    <w:p w14:paraId="34E364B2" w14:textId="77777777" w:rsidR="003D4014" w:rsidRPr="003D4014" w:rsidRDefault="003D4014" w:rsidP="003D4014">
      <w:pPr>
        <w:rPr>
          <w:rFonts w:ascii="Segoe UI" w:hAnsi="Segoe UI" w:cs="Segoe UI"/>
          <w:color w:val="2D2F31"/>
          <w:sz w:val="16"/>
          <w:szCs w:val="16"/>
        </w:rPr>
      </w:pPr>
      <w:r w:rsidRPr="003D4014">
        <w:rPr>
          <w:rFonts w:ascii="Segoe UI" w:hAnsi="Segoe UI" w:cs="Segoe UI"/>
          <w:color w:val="2D2F31"/>
          <w:sz w:val="16"/>
          <w:szCs w:val="16"/>
        </w:rPr>
        <w:t>• In order to perform any operation, or access any data in Azure you</w:t>
      </w:r>
    </w:p>
    <w:p w14:paraId="129ACDC5" w14:textId="77777777" w:rsidR="003D4014" w:rsidRPr="003D4014" w:rsidRDefault="003D4014" w:rsidP="003D4014">
      <w:pPr>
        <w:rPr>
          <w:rFonts w:ascii="Segoe UI" w:hAnsi="Segoe UI" w:cs="Segoe UI"/>
          <w:color w:val="2D2F31"/>
          <w:sz w:val="16"/>
          <w:szCs w:val="16"/>
        </w:rPr>
      </w:pPr>
      <w:r w:rsidRPr="003D4014">
        <w:rPr>
          <w:rFonts w:ascii="Segoe UI" w:hAnsi="Segoe UI" w:cs="Segoe UI"/>
          <w:color w:val="2D2F31"/>
          <w:sz w:val="16"/>
          <w:szCs w:val="16"/>
        </w:rPr>
        <w:t>have to have the appropriate role</w:t>
      </w:r>
    </w:p>
    <w:p w14:paraId="57D4AE85" w14:textId="77777777" w:rsidR="003D4014" w:rsidRPr="003D4014" w:rsidRDefault="003D4014" w:rsidP="003D4014">
      <w:pPr>
        <w:rPr>
          <w:rFonts w:ascii="Segoe UI" w:hAnsi="Segoe UI" w:cs="Segoe UI"/>
          <w:color w:val="2D2F31"/>
          <w:sz w:val="16"/>
          <w:szCs w:val="16"/>
        </w:rPr>
      </w:pPr>
      <w:r w:rsidRPr="003D4014">
        <w:rPr>
          <w:rFonts w:ascii="Segoe UI" w:hAnsi="Segoe UI" w:cs="Segoe UI"/>
          <w:color w:val="2D2F31"/>
          <w:sz w:val="16"/>
          <w:szCs w:val="16"/>
        </w:rPr>
        <w:t>• If you want to:</w:t>
      </w:r>
    </w:p>
    <w:p w14:paraId="153807C0" w14:textId="77777777" w:rsidR="003D4014" w:rsidRPr="003D4014" w:rsidRDefault="003D4014" w:rsidP="003D4014">
      <w:pPr>
        <w:rPr>
          <w:rFonts w:ascii="Segoe UI" w:hAnsi="Segoe UI" w:cs="Segoe UI"/>
          <w:color w:val="2D2F31"/>
          <w:sz w:val="16"/>
          <w:szCs w:val="16"/>
        </w:rPr>
      </w:pPr>
      <w:r w:rsidRPr="003D4014">
        <w:rPr>
          <w:rFonts w:ascii="Segoe UI" w:hAnsi="Segoe UI" w:cs="Segoe UI"/>
          <w:color w:val="2D2F31"/>
          <w:sz w:val="16"/>
          <w:szCs w:val="16"/>
        </w:rPr>
        <w:t>• Create resource groups</w:t>
      </w:r>
    </w:p>
    <w:p w14:paraId="218E05A7" w14:textId="77777777" w:rsidR="003D4014" w:rsidRPr="003D4014" w:rsidRDefault="003D4014" w:rsidP="003D4014">
      <w:pPr>
        <w:rPr>
          <w:rFonts w:ascii="Segoe UI" w:hAnsi="Segoe UI" w:cs="Segoe UI"/>
          <w:color w:val="2D2F31"/>
          <w:sz w:val="16"/>
          <w:szCs w:val="16"/>
        </w:rPr>
      </w:pPr>
      <w:r w:rsidRPr="003D4014">
        <w:rPr>
          <w:rFonts w:ascii="Segoe UI" w:hAnsi="Segoe UI" w:cs="Segoe UI"/>
          <w:color w:val="2D2F31"/>
          <w:sz w:val="16"/>
          <w:szCs w:val="16"/>
        </w:rPr>
        <w:t>• Access data in SQL</w:t>
      </w:r>
    </w:p>
    <w:p w14:paraId="607B9449" w14:textId="77777777" w:rsidR="003D4014" w:rsidRPr="003D4014" w:rsidRDefault="003D4014" w:rsidP="003D4014">
      <w:pPr>
        <w:rPr>
          <w:rFonts w:ascii="Segoe UI" w:hAnsi="Segoe UI" w:cs="Segoe UI"/>
          <w:color w:val="2D2F31"/>
          <w:sz w:val="16"/>
          <w:szCs w:val="16"/>
        </w:rPr>
      </w:pPr>
      <w:r w:rsidRPr="003D4014">
        <w:rPr>
          <w:rFonts w:ascii="Segoe UI" w:hAnsi="Segoe UI" w:cs="Segoe UI"/>
          <w:color w:val="2D2F31"/>
          <w:sz w:val="16"/>
          <w:szCs w:val="16"/>
        </w:rPr>
        <w:t>• See metrics of App Service</w:t>
      </w:r>
    </w:p>
    <w:p w14:paraId="7FF48C55" w14:textId="77777777" w:rsidR="003D4014" w:rsidRPr="003D4014" w:rsidRDefault="003D4014" w:rsidP="003D4014">
      <w:pPr>
        <w:rPr>
          <w:rFonts w:ascii="Segoe UI" w:hAnsi="Segoe UI" w:cs="Segoe UI"/>
          <w:color w:val="2D2F31"/>
          <w:sz w:val="16"/>
          <w:szCs w:val="16"/>
        </w:rPr>
      </w:pPr>
      <w:r w:rsidRPr="003D4014">
        <w:rPr>
          <w:rFonts w:ascii="Segoe UI" w:hAnsi="Segoe UI" w:cs="Segoe UI"/>
          <w:color w:val="2D2F31"/>
          <w:sz w:val="16"/>
          <w:szCs w:val="16"/>
        </w:rPr>
        <w:t>• ... then you have to have the right role</w:t>
      </w:r>
    </w:p>
    <w:p w14:paraId="16BC0284" w14:textId="3B291423" w:rsidR="00504B60" w:rsidRDefault="003D4014" w:rsidP="003D4014">
      <w:pPr>
        <w:rPr>
          <w:rFonts w:ascii="Segoe UI" w:hAnsi="Segoe UI" w:cs="Segoe UI"/>
          <w:color w:val="2D2F31"/>
          <w:sz w:val="16"/>
          <w:szCs w:val="16"/>
        </w:rPr>
      </w:pPr>
      <w:r w:rsidRPr="003D4014">
        <w:rPr>
          <w:rFonts w:ascii="Segoe UI" w:hAnsi="Segoe UI" w:cs="Segoe UI"/>
          <w:color w:val="2D2F31"/>
          <w:sz w:val="16"/>
          <w:szCs w:val="16"/>
        </w:rPr>
        <w:t>• If you don't - you'll get an empty porta</w:t>
      </w:r>
      <w:r>
        <w:rPr>
          <w:rFonts w:ascii="Segoe UI" w:hAnsi="Segoe UI" w:cs="Segoe UI"/>
          <w:color w:val="2D2F31"/>
          <w:sz w:val="16"/>
          <w:szCs w:val="16"/>
        </w:rPr>
        <w:t>l</w:t>
      </w:r>
    </w:p>
    <w:p w14:paraId="51133EBC" w14:textId="00568CDF" w:rsidR="003D4014" w:rsidRDefault="003D4014" w:rsidP="003D4014">
      <w:pPr>
        <w:rPr>
          <w:rFonts w:ascii="Segoe UI" w:hAnsi="Segoe UI" w:cs="Segoe UI"/>
          <w:color w:val="2D2F31"/>
          <w:sz w:val="16"/>
          <w:szCs w:val="16"/>
        </w:rPr>
      </w:pPr>
      <w:r w:rsidRPr="003D4014">
        <w:rPr>
          <w:rFonts w:ascii="Segoe UI" w:hAnsi="Segoe UI" w:cs="Segoe UI"/>
          <w:noProof/>
          <w:color w:val="2D2F31"/>
          <w:sz w:val="16"/>
          <w:szCs w:val="16"/>
        </w:rPr>
        <w:drawing>
          <wp:inline distT="0" distB="0" distL="0" distR="0" wp14:anchorId="13670A60" wp14:editId="40539441">
            <wp:extent cx="6645910" cy="4020820"/>
            <wp:effectExtent l="0" t="0" r="2540" b="0"/>
            <wp:docPr id="97992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9318" name="Picture 1" descr="A screenshot of a computer&#10;&#10;Description automatically generated"/>
                    <pic:cNvPicPr/>
                  </pic:nvPicPr>
                  <pic:blipFill>
                    <a:blip r:embed="rId33"/>
                    <a:stretch>
                      <a:fillRect/>
                    </a:stretch>
                  </pic:blipFill>
                  <pic:spPr>
                    <a:xfrm>
                      <a:off x="0" y="0"/>
                      <a:ext cx="6645910" cy="4020820"/>
                    </a:xfrm>
                    <a:prstGeom prst="rect">
                      <a:avLst/>
                    </a:prstGeom>
                  </pic:spPr>
                </pic:pic>
              </a:graphicData>
            </a:graphic>
          </wp:inline>
        </w:drawing>
      </w:r>
    </w:p>
    <w:p w14:paraId="2A71633D" w14:textId="77777777" w:rsidR="000835C4" w:rsidRPr="000835C4" w:rsidRDefault="000835C4" w:rsidP="000835C4">
      <w:pPr>
        <w:rPr>
          <w:rFonts w:ascii="Segoe UI" w:hAnsi="Segoe UI" w:cs="Segoe UI"/>
          <w:b/>
          <w:bCs/>
          <w:color w:val="2D2F31"/>
          <w:sz w:val="16"/>
          <w:szCs w:val="16"/>
        </w:rPr>
      </w:pPr>
      <w:r w:rsidRPr="000835C4">
        <w:rPr>
          <w:rFonts w:ascii="Segoe UI" w:hAnsi="Segoe UI" w:cs="Segoe UI"/>
          <w:b/>
          <w:bCs/>
          <w:color w:val="2D2F31"/>
          <w:sz w:val="16"/>
          <w:szCs w:val="16"/>
        </w:rPr>
        <w:t>Managed Identities</w:t>
      </w:r>
    </w:p>
    <w:p w14:paraId="5AF8D348" w14:textId="77777777" w:rsidR="000835C4" w:rsidRPr="000835C4" w:rsidRDefault="000835C4" w:rsidP="000835C4">
      <w:pPr>
        <w:rPr>
          <w:rFonts w:ascii="Segoe UI" w:hAnsi="Segoe UI" w:cs="Segoe UI"/>
          <w:color w:val="2D2F31"/>
          <w:sz w:val="16"/>
          <w:szCs w:val="16"/>
        </w:rPr>
      </w:pPr>
      <w:r w:rsidRPr="000835C4">
        <w:rPr>
          <w:rFonts w:ascii="Segoe UI" w:hAnsi="Segoe UI" w:cs="Segoe UI"/>
          <w:color w:val="2D2F31"/>
          <w:sz w:val="16"/>
          <w:szCs w:val="16"/>
        </w:rPr>
        <w:t>•</w:t>
      </w:r>
    </w:p>
    <w:p w14:paraId="16CE4CDF" w14:textId="77777777" w:rsidR="000835C4" w:rsidRPr="000835C4" w:rsidRDefault="000835C4" w:rsidP="000835C4">
      <w:pPr>
        <w:rPr>
          <w:rFonts w:ascii="Segoe UI" w:hAnsi="Segoe UI" w:cs="Segoe UI"/>
          <w:color w:val="2D2F31"/>
          <w:sz w:val="16"/>
          <w:szCs w:val="16"/>
        </w:rPr>
      </w:pPr>
      <w:r w:rsidRPr="000835C4">
        <w:rPr>
          <w:rFonts w:ascii="Segoe UI" w:hAnsi="Segoe UI" w:cs="Segoe UI"/>
          <w:color w:val="2D2F31"/>
          <w:sz w:val="16"/>
          <w:szCs w:val="16"/>
        </w:rPr>
        <w:t>Two types of Managed Identities:</w:t>
      </w:r>
    </w:p>
    <w:p w14:paraId="0367C714" w14:textId="77777777" w:rsidR="000835C4" w:rsidRPr="000835C4" w:rsidRDefault="000835C4" w:rsidP="000835C4">
      <w:pPr>
        <w:rPr>
          <w:rFonts w:ascii="Segoe UI" w:hAnsi="Segoe UI" w:cs="Segoe UI"/>
          <w:color w:val="2D2F31"/>
          <w:sz w:val="16"/>
          <w:szCs w:val="16"/>
        </w:rPr>
      </w:pPr>
      <w:r w:rsidRPr="000835C4">
        <w:rPr>
          <w:rFonts w:ascii="Segoe UI" w:hAnsi="Segoe UI" w:cs="Segoe UI"/>
          <w:color w:val="2D2F31"/>
          <w:sz w:val="16"/>
          <w:szCs w:val="16"/>
        </w:rPr>
        <w:t>System assigned - Managed by Azure, tied to the resource's</w:t>
      </w:r>
    </w:p>
    <w:p w14:paraId="3F4D095B" w14:textId="77777777" w:rsidR="000835C4" w:rsidRPr="000835C4" w:rsidRDefault="000835C4" w:rsidP="000835C4">
      <w:pPr>
        <w:rPr>
          <w:rFonts w:ascii="Segoe UI" w:hAnsi="Segoe UI" w:cs="Segoe UI"/>
          <w:color w:val="2D2F31"/>
          <w:sz w:val="16"/>
          <w:szCs w:val="16"/>
        </w:rPr>
      </w:pPr>
      <w:r w:rsidRPr="000835C4">
        <w:rPr>
          <w:rFonts w:ascii="Segoe UI" w:hAnsi="Segoe UI" w:cs="Segoe UI"/>
          <w:color w:val="2D2F31"/>
          <w:sz w:val="16"/>
          <w:szCs w:val="16"/>
        </w:rPr>
        <w:t>lifecycle (when the resource is deleted - so is the identity)</w:t>
      </w:r>
    </w:p>
    <w:p w14:paraId="096CBFA7" w14:textId="77777777" w:rsidR="000835C4" w:rsidRPr="000835C4" w:rsidRDefault="000835C4" w:rsidP="000835C4">
      <w:pPr>
        <w:rPr>
          <w:rFonts w:ascii="Segoe UI" w:hAnsi="Segoe UI" w:cs="Segoe UI"/>
          <w:color w:val="2D2F31"/>
          <w:sz w:val="16"/>
          <w:szCs w:val="16"/>
        </w:rPr>
      </w:pPr>
      <w:r w:rsidRPr="000835C4">
        <w:rPr>
          <w:rFonts w:ascii="Segoe UI" w:hAnsi="Segoe UI" w:cs="Segoe UI"/>
          <w:color w:val="2D2F31"/>
          <w:sz w:val="16"/>
          <w:szCs w:val="16"/>
        </w:rPr>
        <w:t>• User assigned - Managed by the user. Can be assigned to</w:t>
      </w:r>
    </w:p>
    <w:p w14:paraId="3EF36D53" w14:textId="2C012A1C" w:rsidR="000835C4" w:rsidRDefault="000835C4" w:rsidP="000835C4">
      <w:pPr>
        <w:rPr>
          <w:rFonts w:ascii="Segoe UI" w:hAnsi="Segoe UI" w:cs="Segoe UI"/>
          <w:color w:val="2D2F31"/>
          <w:sz w:val="16"/>
          <w:szCs w:val="16"/>
        </w:rPr>
      </w:pPr>
      <w:r w:rsidRPr="000835C4">
        <w:rPr>
          <w:rFonts w:ascii="Segoe UI" w:hAnsi="Segoe UI" w:cs="Segoe UI"/>
          <w:color w:val="2D2F31"/>
          <w:sz w:val="16"/>
          <w:szCs w:val="16"/>
        </w:rPr>
        <w:t>multiple resources, not tied to any lifecycle</w:t>
      </w:r>
    </w:p>
    <w:p w14:paraId="1D248099" w14:textId="77777777" w:rsidR="00994297" w:rsidRDefault="00994297" w:rsidP="000835C4">
      <w:pPr>
        <w:rPr>
          <w:rFonts w:ascii="Segoe UI" w:hAnsi="Segoe UI" w:cs="Segoe UI"/>
          <w:color w:val="2D2F31"/>
          <w:sz w:val="16"/>
          <w:szCs w:val="16"/>
        </w:rPr>
      </w:pPr>
    </w:p>
    <w:p w14:paraId="6E3AE66F"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xml:space="preserve">• </w:t>
      </w:r>
      <w:r w:rsidRPr="00994297">
        <w:rPr>
          <w:rFonts w:ascii="Segoe UI" w:hAnsi="Segoe UI" w:cs="Segoe UI"/>
          <w:b/>
          <w:bCs/>
          <w:color w:val="2D2F31"/>
          <w:sz w:val="16"/>
          <w:szCs w:val="16"/>
        </w:rPr>
        <w:t>Resources that can be assigned Managed Identity</w:t>
      </w:r>
      <w:r w:rsidRPr="00994297">
        <w:rPr>
          <w:rFonts w:ascii="Segoe UI" w:hAnsi="Segoe UI" w:cs="Segoe UI"/>
          <w:color w:val="2D2F31"/>
          <w:sz w:val="16"/>
          <w:szCs w:val="16"/>
        </w:rPr>
        <w:t>:</w:t>
      </w:r>
    </w:p>
    <w:p w14:paraId="64A730AD"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App Service</w:t>
      </w:r>
    </w:p>
    <w:p w14:paraId="7D033C87"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Virtual Machine</w:t>
      </w:r>
    </w:p>
    <w:p w14:paraId="00360587"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Event Grid</w:t>
      </w:r>
    </w:p>
    <w:p w14:paraId="1E473CDB" w14:textId="3995E51B"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•Function</w:t>
      </w:r>
    </w:p>
    <w:p w14:paraId="2DF6718E" w14:textId="686303CE" w:rsidR="00994297" w:rsidRPr="00994297" w:rsidRDefault="00994297" w:rsidP="00994297">
      <w:pPr>
        <w:rPr>
          <w:rFonts w:ascii="Segoe UI" w:hAnsi="Segoe UI" w:cs="Segoe UI"/>
          <w:color w:val="2D2F31"/>
          <w:sz w:val="16"/>
          <w:szCs w:val="16"/>
        </w:rPr>
      </w:pPr>
    </w:p>
    <w:p w14:paraId="626F1FD0"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And more...</w:t>
      </w:r>
    </w:p>
    <w:p w14:paraId="3CB26288"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xml:space="preserve">• </w:t>
      </w:r>
      <w:r w:rsidRPr="00994297">
        <w:rPr>
          <w:rFonts w:ascii="Segoe UI" w:hAnsi="Segoe UI" w:cs="Segoe UI"/>
          <w:b/>
          <w:bCs/>
          <w:color w:val="2D2F31"/>
          <w:sz w:val="16"/>
          <w:szCs w:val="16"/>
        </w:rPr>
        <w:t>Resources that can be authorized using Managed Identity:</w:t>
      </w:r>
    </w:p>
    <w:p w14:paraId="227AD71F"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SQL</w:t>
      </w:r>
    </w:p>
    <w:p w14:paraId="5D9B8053"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Event Hubs</w:t>
      </w:r>
    </w:p>
    <w:p w14:paraId="3196D59B"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Service Bus</w:t>
      </w:r>
    </w:p>
    <w:p w14:paraId="028D72E7"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Storage</w:t>
      </w:r>
    </w:p>
    <w:p w14:paraId="077DC85C" w14:textId="77777777" w:rsidR="00994297" w:rsidRP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Key Vault</w:t>
      </w:r>
    </w:p>
    <w:p w14:paraId="19563CDA" w14:textId="7F7C2CFD" w:rsidR="00994297" w:rsidRDefault="00994297" w:rsidP="00994297">
      <w:pPr>
        <w:rPr>
          <w:rFonts w:ascii="Segoe UI" w:hAnsi="Segoe UI" w:cs="Segoe UI"/>
          <w:color w:val="2D2F31"/>
          <w:sz w:val="16"/>
          <w:szCs w:val="16"/>
        </w:rPr>
      </w:pPr>
      <w:r w:rsidRPr="00994297">
        <w:rPr>
          <w:rFonts w:ascii="Segoe UI" w:hAnsi="Segoe UI" w:cs="Segoe UI"/>
          <w:color w:val="2D2F31"/>
          <w:sz w:val="16"/>
          <w:szCs w:val="16"/>
        </w:rPr>
        <w:t>• And more...</w:t>
      </w:r>
    </w:p>
    <w:p w14:paraId="1AB8545E" w14:textId="77777777" w:rsidR="008301AC" w:rsidRDefault="008301AC" w:rsidP="00994297">
      <w:pPr>
        <w:rPr>
          <w:rFonts w:ascii="Segoe UI" w:hAnsi="Segoe UI" w:cs="Segoe UI"/>
          <w:color w:val="2D2F31"/>
          <w:sz w:val="16"/>
          <w:szCs w:val="16"/>
        </w:rPr>
      </w:pPr>
    </w:p>
    <w:p w14:paraId="0D8182D8" w14:textId="77777777" w:rsidR="008301AC" w:rsidRPr="008301AC" w:rsidRDefault="008301AC" w:rsidP="008301AC">
      <w:pPr>
        <w:rPr>
          <w:rFonts w:ascii="Segoe UI" w:hAnsi="Segoe UI" w:cs="Segoe UI"/>
          <w:b/>
          <w:bCs/>
          <w:color w:val="2D2F31"/>
          <w:sz w:val="16"/>
          <w:szCs w:val="16"/>
        </w:rPr>
      </w:pPr>
      <w:r w:rsidRPr="008301AC">
        <w:rPr>
          <w:rFonts w:ascii="Segoe UI" w:hAnsi="Segoe UI" w:cs="Segoe UI"/>
          <w:b/>
          <w:bCs/>
          <w:color w:val="2D2F31"/>
          <w:sz w:val="16"/>
          <w:szCs w:val="16"/>
        </w:rPr>
        <w:t>App Registration</w:t>
      </w:r>
    </w:p>
    <w:p w14:paraId="3C855CA7" w14:textId="77777777" w:rsidR="008301AC" w:rsidRPr="008301AC" w:rsidRDefault="008301AC" w:rsidP="008301AC">
      <w:pPr>
        <w:rPr>
          <w:rFonts w:ascii="Segoe UI" w:hAnsi="Segoe UI" w:cs="Segoe UI"/>
          <w:color w:val="2D2F31"/>
          <w:sz w:val="16"/>
          <w:szCs w:val="16"/>
        </w:rPr>
      </w:pPr>
      <w:r w:rsidRPr="008301AC">
        <w:rPr>
          <w:rFonts w:ascii="Segoe UI" w:hAnsi="Segoe UI" w:cs="Segoe UI"/>
          <w:color w:val="2D2F31"/>
          <w:sz w:val="16"/>
          <w:szCs w:val="16"/>
        </w:rPr>
        <w:t>• Authorization Server should be familiar with the Resource</w:t>
      </w:r>
    </w:p>
    <w:p w14:paraId="634057BF" w14:textId="77777777" w:rsidR="008301AC" w:rsidRPr="008301AC" w:rsidRDefault="008301AC" w:rsidP="008301AC">
      <w:pPr>
        <w:rPr>
          <w:rFonts w:ascii="Segoe UI" w:hAnsi="Segoe UI" w:cs="Segoe UI"/>
          <w:color w:val="2D2F31"/>
          <w:sz w:val="16"/>
          <w:szCs w:val="16"/>
        </w:rPr>
      </w:pPr>
      <w:r w:rsidRPr="008301AC">
        <w:rPr>
          <w:rFonts w:ascii="Segoe UI" w:hAnsi="Segoe UI" w:cs="Segoe UI"/>
          <w:color w:val="2D2F31"/>
          <w:sz w:val="16"/>
          <w:szCs w:val="16"/>
        </w:rPr>
        <w:t>Server (API)</w:t>
      </w:r>
    </w:p>
    <w:p w14:paraId="36731580" w14:textId="77777777" w:rsidR="008301AC" w:rsidRPr="008301AC" w:rsidRDefault="008301AC" w:rsidP="008301AC">
      <w:pPr>
        <w:rPr>
          <w:rFonts w:ascii="Segoe UI" w:hAnsi="Segoe UI" w:cs="Segoe UI"/>
          <w:color w:val="2D2F31"/>
          <w:sz w:val="16"/>
          <w:szCs w:val="16"/>
        </w:rPr>
      </w:pPr>
      <w:r w:rsidRPr="008301AC">
        <w:rPr>
          <w:rFonts w:ascii="Segoe UI" w:hAnsi="Segoe UI" w:cs="Segoe UI"/>
          <w:color w:val="2D2F31"/>
          <w:sz w:val="16"/>
          <w:szCs w:val="16"/>
        </w:rPr>
        <w:t>Resource Server must register itself with the Authorization</w:t>
      </w:r>
    </w:p>
    <w:p w14:paraId="2EA114B0" w14:textId="59EAFB53" w:rsidR="008301AC" w:rsidRDefault="008301AC" w:rsidP="008301AC">
      <w:pPr>
        <w:rPr>
          <w:rFonts w:ascii="Segoe UI" w:hAnsi="Segoe UI" w:cs="Segoe UI"/>
          <w:color w:val="2D2F31"/>
          <w:sz w:val="16"/>
          <w:szCs w:val="16"/>
        </w:rPr>
      </w:pPr>
      <w:r w:rsidRPr="008301AC">
        <w:rPr>
          <w:rFonts w:ascii="Segoe UI" w:hAnsi="Segoe UI" w:cs="Segoe UI"/>
          <w:color w:val="2D2F31"/>
          <w:sz w:val="16"/>
          <w:szCs w:val="16"/>
        </w:rPr>
        <w:t>Server</w:t>
      </w:r>
      <w:r>
        <w:rPr>
          <w:rFonts w:ascii="Segoe UI" w:hAnsi="Segoe UI" w:cs="Segoe UI"/>
          <w:color w:val="2D2F31"/>
          <w:sz w:val="16"/>
          <w:szCs w:val="16"/>
        </w:rPr>
        <w:t xml:space="preserve">. This means if user wants to login via google, your </w:t>
      </w:r>
      <w:proofErr w:type="gramStart"/>
      <w:r>
        <w:rPr>
          <w:rFonts w:ascii="Segoe UI" w:hAnsi="Segoe UI" w:cs="Segoe UI"/>
          <w:color w:val="2D2F31"/>
          <w:sz w:val="16"/>
          <w:szCs w:val="16"/>
        </w:rPr>
        <w:t>app(</w:t>
      </w:r>
      <w:proofErr w:type="gramEnd"/>
      <w:r>
        <w:rPr>
          <w:rFonts w:ascii="Segoe UI" w:hAnsi="Segoe UI" w:cs="Segoe UI"/>
          <w:color w:val="2D2F31"/>
          <w:sz w:val="16"/>
          <w:szCs w:val="16"/>
        </w:rPr>
        <w:t>RS) should be registered with google (AS)</w:t>
      </w:r>
    </w:p>
    <w:p w14:paraId="1E4C5EBC" w14:textId="77777777" w:rsidR="005412EF" w:rsidRPr="005412EF" w:rsidRDefault="005412EF" w:rsidP="005412EF">
      <w:pPr>
        <w:rPr>
          <w:rFonts w:ascii="Segoe UI" w:hAnsi="Segoe UI" w:cs="Segoe UI"/>
          <w:b/>
          <w:bCs/>
          <w:color w:val="2D2F31"/>
          <w:sz w:val="16"/>
          <w:szCs w:val="16"/>
        </w:rPr>
      </w:pPr>
      <w:r w:rsidRPr="005412EF">
        <w:rPr>
          <w:rFonts w:ascii="Segoe UI" w:hAnsi="Segoe UI" w:cs="Segoe UI"/>
          <w:b/>
          <w:bCs/>
          <w:color w:val="2D2F31"/>
          <w:sz w:val="16"/>
          <w:szCs w:val="16"/>
        </w:rPr>
        <w:t>Azure AD B2C</w:t>
      </w:r>
    </w:p>
    <w:p w14:paraId="72DB1FEB" w14:textId="77777777" w:rsidR="005412EF" w:rsidRPr="005412EF" w:rsidRDefault="005412EF" w:rsidP="005412EF">
      <w:pPr>
        <w:rPr>
          <w:rFonts w:ascii="Segoe UI" w:hAnsi="Segoe UI" w:cs="Segoe UI"/>
          <w:color w:val="2D2F31"/>
          <w:sz w:val="16"/>
          <w:szCs w:val="16"/>
        </w:rPr>
      </w:pPr>
      <w:r w:rsidRPr="005412EF">
        <w:rPr>
          <w:rFonts w:ascii="Segoe UI" w:hAnsi="Segoe UI" w:cs="Segoe UI"/>
          <w:color w:val="2D2F31"/>
          <w:sz w:val="16"/>
          <w:szCs w:val="16"/>
        </w:rPr>
        <w:t>• Identity-as-a-service for your application</w:t>
      </w:r>
    </w:p>
    <w:p w14:paraId="5B648177" w14:textId="77777777" w:rsidR="005412EF" w:rsidRPr="005412EF" w:rsidRDefault="005412EF" w:rsidP="005412EF">
      <w:pPr>
        <w:rPr>
          <w:rFonts w:ascii="Segoe UI" w:hAnsi="Segoe UI" w:cs="Segoe UI"/>
          <w:color w:val="2D2F31"/>
          <w:sz w:val="16"/>
          <w:szCs w:val="16"/>
        </w:rPr>
      </w:pPr>
      <w:r w:rsidRPr="005412EF">
        <w:rPr>
          <w:rFonts w:ascii="Segoe UI" w:hAnsi="Segoe UI" w:cs="Segoe UI"/>
          <w:color w:val="2D2F31"/>
          <w:sz w:val="16"/>
          <w:szCs w:val="16"/>
        </w:rPr>
        <w:t>• A Business-to-Customer (B2C) service</w:t>
      </w:r>
    </w:p>
    <w:p w14:paraId="39C79F40" w14:textId="77777777" w:rsidR="005412EF" w:rsidRPr="005412EF" w:rsidRDefault="005412EF" w:rsidP="005412EF">
      <w:pPr>
        <w:rPr>
          <w:rFonts w:ascii="Segoe UI" w:hAnsi="Segoe UI" w:cs="Segoe UI"/>
          <w:color w:val="2D2F31"/>
          <w:sz w:val="16"/>
          <w:szCs w:val="16"/>
        </w:rPr>
      </w:pPr>
      <w:r w:rsidRPr="005412EF">
        <w:rPr>
          <w:rFonts w:ascii="Segoe UI" w:hAnsi="Segoe UI" w:cs="Segoe UI"/>
          <w:color w:val="2D2F31"/>
          <w:sz w:val="16"/>
          <w:szCs w:val="16"/>
        </w:rPr>
        <w:t>Enables integrating identity services in your app</w:t>
      </w:r>
    </w:p>
    <w:p w14:paraId="3A353F1B" w14:textId="77777777" w:rsidR="005412EF" w:rsidRPr="005412EF" w:rsidRDefault="005412EF" w:rsidP="005412EF">
      <w:pPr>
        <w:rPr>
          <w:rFonts w:ascii="Segoe UI" w:hAnsi="Segoe UI" w:cs="Segoe UI"/>
          <w:color w:val="2D2F31"/>
          <w:sz w:val="16"/>
          <w:szCs w:val="16"/>
        </w:rPr>
      </w:pPr>
      <w:r w:rsidRPr="005412EF">
        <w:rPr>
          <w:rFonts w:ascii="Segoe UI" w:hAnsi="Segoe UI" w:cs="Segoe UI"/>
          <w:color w:val="2D2F31"/>
          <w:sz w:val="16"/>
          <w:szCs w:val="16"/>
        </w:rPr>
        <w:t>• Works with various identity providers</w:t>
      </w:r>
    </w:p>
    <w:p w14:paraId="27C2B505" w14:textId="77777777" w:rsidR="005412EF" w:rsidRPr="005412EF" w:rsidRDefault="005412EF" w:rsidP="005412EF">
      <w:pPr>
        <w:rPr>
          <w:rFonts w:ascii="Segoe UI" w:hAnsi="Segoe UI" w:cs="Segoe UI"/>
          <w:color w:val="2D2F31"/>
          <w:sz w:val="16"/>
          <w:szCs w:val="16"/>
        </w:rPr>
      </w:pPr>
      <w:r w:rsidRPr="005412EF">
        <w:rPr>
          <w:rFonts w:ascii="Segoe UI" w:hAnsi="Segoe UI" w:cs="Segoe UI"/>
          <w:color w:val="2D2F31"/>
          <w:sz w:val="16"/>
          <w:szCs w:val="16"/>
        </w:rPr>
        <w:t>• Provides various user flows</w:t>
      </w:r>
    </w:p>
    <w:p w14:paraId="73A73BDB" w14:textId="77777777" w:rsidR="005412EF" w:rsidRPr="005412EF" w:rsidRDefault="005412EF" w:rsidP="005412EF">
      <w:pPr>
        <w:rPr>
          <w:rFonts w:ascii="Segoe UI" w:hAnsi="Segoe UI" w:cs="Segoe UI"/>
          <w:color w:val="2D2F31"/>
          <w:sz w:val="16"/>
          <w:szCs w:val="16"/>
        </w:rPr>
      </w:pPr>
      <w:r w:rsidRPr="005412EF">
        <w:rPr>
          <w:rFonts w:ascii="Segoe UI" w:hAnsi="Segoe UI" w:cs="Segoe UI"/>
          <w:color w:val="2D2F31"/>
          <w:sz w:val="16"/>
          <w:szCs w:val="16"/>
        </w:rPr>
        <w:t>•</w:t>
      </w:r>
    </w:p>
    <w:p w14:paraId="12678783" w14:textId="71B045DA" w:rsidR="008301AC" w:rsidRDefault="005412EF" w:rsidP="005412EF">
      <w:pPr>
        <w:rPr>
          <w:rFonts w:ascii="Segoe UI" w:hAnsi="Segoe UI" w:cs="Segoe UI"/>
          <w:color w:val="2D2F31"/>
          <w:sz w:val="16"/>
          <w:szCs w:val="16"/>
        </w:rPr>
      </w:pPr>
      <w:r w:rsidRPr="005412EF">
        <w:rPr>
          <w:rFonts w:ascii="Segoe UI" w:hAnsi="Segoe UI" w:cs="Segoe UI"/>
          <w:color w:val="2D2F31"/>
          <w:sz w:val="16"/>
          <w:szCs w:val="16"/>
        </w:rPr>
        <w:t>Enables customization</w:t>
      </w:r>
    </w:p>
    <w:p w14:paraId="243B5D7E" w14:textId="2E363797" w:rsidR="005412EF" w:rsidRDefault="005412EF" w:rsidP="005412EF">
      <w:pPr>
        <w:rPr>
          <w:rFonts w:ascii="Segoe UI" w:hAnsi="Segoe UI" w:cs="Segoe UI"/>
          <w:color w:val="2D2F31"/>
          <w:sz w:val="16"/>
          <w:szCs w:val="16"/>
        </w:rPr>
      </w:pPr>
      <w:r w:rsidRPr="005412EF">
        <w:rPr>
          <w:rFonts w:ascii="Segoe UI" w:hAnsi="Segoe UI" w:cs="Segoe UI"/>
          <w:noProof/>
          <w:color w:val="2D2F31"/>
          <w:sz w:val="16"/>
          <w:szCs w:val="16"/>
        </w:rPr>
        <w:drawing>
          <wp:inline distT="0" distB="0" distL="0" distR="0" wp14:anchorId="70FF77F1" wp14:editId="5DC6E74E">
            <wp:extent cx="6645910" cy="3095625"/>
            <wp:effectExtent l="0" t="0" r="2540" b="9525"/>
            <wp:docPr id="24821616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6166" name="Picture 1" descr="A diagram of a computer program&#10;&#10;Description automatically generated with medium confidence"/>
                    <pic:cNvPicPr/>
                  </pic:nvPicPr>
                  <pic:blipFill>
                    <a:blip r:embed="rId34"/>
                    <a:stretch>
                      <a:fillRect/>
                    </a:stretch>
                  </pic:blipFill>
                  <pic:spPr>
                    <a:xfrm>
                      <a:off x="0" y="0"/>
                      <a:ext cx="6645910" cy="3095625"/>
                    </a:xfrm>
                    <a:prstGeom prst="rect">
                      <a:avLst/>
                    </a:prstGeom>
                  </pic:spPr>
                </pic:pic>
              </a:graphicData>
            </a:graphic>
          </wp:inline>
        </w:drawing>
      </w:r>
    </w:p>
    <w:p w14:paraId="1B0D06B4" w14:textId="7C9A7396" w:rsidR="005412EF" w:rsidRDefault="005412EF" w:rsidP="005412EF">
      <w:pPr>
        <w:rPr>
          <w:rFonts w:ascii="Segoe UI" w:hAnsi="Segoe UI" w:cs="Segoe UI"/>
          <w:color w:val="2D2F31"/>
          <w:sz w:val="16"/>
          <w:szCs w:val="16"/>
        </w:rPr>
      </w:pPr>
      <w:r>
        <w:rPr>
          <w:rFonts w:ascii="Segoe UI" w:hAnsi="Segoe UI" w:cs="Segoe UI"/>
          <w:color w:val="2D2F31"/>
          <w:sz w:val="16"/>
          <w:szCs w:val="16"/>
        </w:rPr>
        <w:t>Password Hash Sync and Pass-Through for AD Connect which is a service to sync on prem and AAD directories</w:t>
      </w:r>
    </w:p>
    <w:p w14:paraId="618EFB39" w14:textId="77777777" w:rsidR="005412EF" w:rsidRPr="00F6367D" w:rsidRDefault="005412EF" w:rsidP="005412EF">
      <w:pPr>
        <w:rPr>
          <w:rFonts w:ascii="Segoe UI" w:hAnsi="Segoe UI" w:cs="Segoe UI"/>
          <w:color w:val="2D2F31"/>
          <w:sz w:val="16"/>
          <w:szCs w:val="16"/>
        </w:rPr>
      </w:pPr>
    </w:p>
    <w:sectPr w:rsidR="005412EF" w:rsidRPr="00F6367D" w:rsidSect="009F227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97905"/>
    <w:multiLevelType w:val="hybridMultilevel"/>
    <w:tmpl w:val="00FE5174"/>
    <w:lvl w:ilvl="0" w:tplc="877E60C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3C5C46"/>
    <w:multiLevelType w:val="multilevel"/>
    <w:tmpl w:val="82D6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A61867"/>
    <w:multiLevelType w:val="hybridMultilevel"/>
    <w:tmpl w:val="AB486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6351047"/>
    <w:multiLevelType w:val="hybridMultilevel"/>
    <w:tmpl w:val="6AF82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02139844">
    <w:abstractNumId w:val="0"/>
  </w:num>
  <w:num w:numId="2" w16cid:durableId="1683386980">
    <w:abstractNumId w:val="2"/>
  </w:num>
  <w:num w:numId="3" w16cid:durableId="2141997344">
    <w:abstractNumId w:val="3"/>
  </w:num>
  <w:num w:numId="4" w16cid:durableId="17911707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271"/>
    <w:rsid w:val="00016D8B"/>
    <w:rsid w:val="000437F1"/>
    <w:rsid w:val="000835C4"/>
    <w:rsid w:val="00083F55"/>
    <w:rsid w:val="001D238E"/>
    <w:rsid w:val="00204AB7"/>
    <w:rsid w:val="0020641D"/>
    <w:rsid w:val="00227340"/>
    <w:rsid w:val="0023323F"/>
    <w:rsid w:val="002C6ABB"/>
    <w:rsid w:val="0034329D"/>
    <w:rsid w:val="00345106"/>
    <w:rsid w:val="00374B64"/>
    <w:rsid w:val="003B12F6"/>
    <w:rsid w:val="003D4014"/>
    <w:rsid w:val="00491879"/>
    <w:rsid w:val="00504B60"/>
    <w:rsid w:val="00507E01"/>
    <w:rsid w:val="00530892"/>
    <w:rsid w:val="005412EF"/>
    <w:rsid w:val="00564164"/>
    <w:rsid w:val="005D55D7"/>
    <w:rsid w:val="00651B40"/>
    <w:rsid w:val="0067235D"/>
    <w:rsid w:val="006B0FB6"/>
    <w:rsid w:val="006F21B2"/>
    <w:rsid w:val="00711F92"/>
    <w:rsid w:val="0072296C"/>
    <w:rsid w:val="00726BB2"/>
    <w:rsid w:val="00766183"/>
    <w:rsid w:val="007B0EED"/>
    <w:rsid w:val="008301AC"/>
    <w:rsid w:val="00834D44"/>
    <w:rsid w:val="008D4867"/>
    <w:rsid w:val="00903A94"/>
    <w:rsid w:val="00994297"/>
    <w:rsid w:val="009F2271"/>
    <w:rsid w:val="00A029EE"/>
    <w:rsid w:val="00A72B68"/>
    <w:rsid w:val="00A81FBF"/>
    <w:rsid w:val="00A8495A"/>
    <w:rsid w:val="00A96214"/>
    <w:rsid w:val="00C03807"/>
    <w:rsid w:val="00C51E15"/>
    <w:rsid w:val="00CC4A12"/>
    <w:rsid w:val="00DD1063"/>
    <w:rsid w:val="00DE5C7E"/>
    <w:rsid w:val="00E3430D"/>
    <w:rsid w:val="00EF1A7B"/>
    <w:rsid w:val="00F524BD"/>
    <w:rsid w:val="00F6367D"/>
    <w:rsid w:val="00F712EC"/>
    <w:rsid w:val="00F9365B"/>
    <w:rsid w:val="00F93A73"/>
    <w:rsid w:val="00FD142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93665"/>
  <w15:chartTrackingRefBased/>
  <w15:docId w15:val="{69ACCD27-5898-4A76-A35A-548BEA8A3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FBF"/>
    <w:pPr>
      <w:ind w:left="720"/>
      <w:contextualSpacing/>
    </w:pPr>
  </w:style>
  <w:style w:type="character" w:styleId="Hyperlink">
    <w:name w:val="Hyperlink"/>
    <w:basedOn w:val="DefaultParagraphFont"/>
    <w:uiPriority w:val="99"/>
    <w:unhideWhenUsed/>
    <w:rsid w:val="00711F92"/>
    <w:rPr>
      <w:color w:val="0563C1" w:themeColor="hyperlink"/>
      <w:u w:val="single"/>
    </w:rPr>
  </w:style>
  <w:style w:type="character" w:styleId="UnresolvedMention">
    <w:name w:val="Unresolved Mention"/>
    <w:basedOn w:val="DefaultParagraphFont"/>
    <w:uiPriority w:val="99"/>
    <w:semiHidden/>
    <w:unhideWhenUsed/>
    <w:rsid w:val="00711F92"/>
    <w:rPr>
      <w:color w:val="605E5C"/>
      <w:shd w:val="clear" w:color="auto" w:fill="E1DFDD"/>
    </w:rPr>
  </w:style>
  <w:style w:type="paragraph" w:styleId="NormalWeb">
    <w:name w:val="Normal (Web)"/>
    <w:basedOn w:val="Normal"/>
    <w:uiPriority w:val="99"/>
    <w:semiHidden/>
    <w:unhideWhenUsed/>
    <w:rsid w:val="00507E01"/>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Emphasis">
    <w:name w:val="Emphasis"/>
    <w:basedOn w:val="DefaultParagraphFont"/>
    <w:uiPriority w:val="20"/>
    <w:qFormat/>
    <w:rsid w:val="00507E01"/>
    <w:rPr>
      <w:i/>
      <w:iCs/>
    </w:rPr>
  </w:style>
  <w:style w:type="character" w:styleId="Strong">
    <w:name w:val="Strong"/>
    <w:basedOn w:val="DefaultParagraphFont"/>
    <w:uiPriority w:val="22"/>
    <w:qFormat/>
    <w:rsid w:val="0020641D"/>
    <w:rPr>
      <w:b/>
      <w:bCs/>
    </w:rPr>
  </w:style>
  <w:style w:type="paragraph" w:styleId="Caption">
    <w:name w:val="caption"/>
    <w:basedOn w:val="Normal"/>
    <w:next w:val="Normal"/>
    <w:uiPriority w:val="35"/>
    <w:unhideWhenUsed/>
    <w:qFormat/>
    <w:rsid w:val="00083F5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C4A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1130681">
      <w:bodyDiv w:val="1"/>
      <w:marLeft w:val="0"/>
      <w:marRight w:val="0"/>
      <w:marTop w:val="0"/>
      <w:marBottom w:val="0"/>
      <w:divBdr>
        <w:top w:val="none" w:sz="0" w:space="0" w:color="auto"/>
        <w:left w:val="none" w:sz="0" w:space="0" w:color="auto"/>
        <w:bottom w:val="none" w:sz="0" w:space="0" w:color="auto"/>
        <w:right w:val="none" w:sz="0" w:space="0" w:color="auto"/>
      </w:divBdr>
      <w:divsChild>
        <w:div w:id="34014743">
          <w:marLeft w:val="0"/>
          <w:marRight w:val="0"/>
          <w:marTop w:val="0"/>
          <w:marBottom w:val="0"/>
          <w:divBdr>
            <w:top w:val="none" w:sz="0" w:space="0" w:color="auto"/>
            <w:left w:val="none" w:sz="0" w:space="0" w:color="auto"/>
            <w:bottom w:val="none" w:sz="0" w:space="0" w:color="auto"/>
            <w:right w:val="none" w:sz="0" w:space="0" w:color="auto"/>
          </w:divBdr>
        </w:div>
        <w:div w:id="892154951">
          <w:marLeft w:val="0"/>
          <w:marRight w:val="0"/>
          <w:marTop w:val="0"/>
          <w:marBottom w:val="0"/>
          <w:divBdr>
            <w:top w:val="none" w:sz="0" w:space="0" w:color="auto"/>
            <w:left w:val="none" w:sz="0" w:space="0" w:color="auto"/>
            <w:bottom w:val="none" w:sz="0" w:space="0" w:color="auto"/>
            <w:right w:val="none" w:sz="0" w:space="0" w:color="auto"/>
          </w:divBdr>
          <w:divsChild>
            <w:div w:id="45888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40809">
      <w:bodyDiv w:val="1"/>
      <w:marLeft w:val="0"/>
      <w:marRight w:val="0"/>
      <w:marTop w:val="0"/>
      <w:marBottom w:val="0"/>
      <w:divBdr>
        <w:top w:val="none" w:sz="0" w:space="0" w:color="auto"/>
        <w:left w:val="none" w:sz="0" w:space="0" w:color="auto"/>
        <w:bottom w:val="none" w:sz="0" w:space="0" w:color="auto"/>
        <w:right w:val="none" w:sz="0" w:space="0" w:color="auto"/>
      </w:divBdr>
    </w:div>
    <w:div w:id="192453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zure.microsoft.com/en-us/pricing/details/app-service/linux/"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2489</TotalTime>
  <Pages>23</Pages>
  <Words>3222</Words>
  <Characters>18368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Jasraj Bedekar</dc:creator>
  <cp:keywords/>
  <dc:description/>
  <cp:lastModifiedBy>Jasraj Bedekar</cp:lastModifiedBy>
  <cp:revision>17</cp:revision>
  <dcterms:created xsi:type="dcterms:W3CDTF">2024-04-24T15:02:00Z</dcterms:created>
  <dcterms:modified xsi:type="dcterms:W3CDTF">2025-10-19T07:26:00Z</dcterms:modified>
</cp:coreProperties>
</file>